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BB5" w:rsidRPr="000E26F5" w:rsidRDefault="00CF0BB5" w:rsidP="005D4867">
      <w:pPr>
        <w:spacing w:after="0" w:line="240" w:lineRule="auto"/>
        <w:jc w:val="center"/>
        <w:rPr>
          <w:szCs w:val="24"/>
        </w:rPr>
      </w:pPr>
      <w:bookmarkStart w:id="0" w:name="OLE_LINK239"/>
      <w:bookmarkStart w:id="1" w:name="OLE_LINK240"/>
      <w:bookmarkStart w:id="2" w:name="OLE_LINK241"/>
      <w:r w:rsidRPr="000E26F5">
        <w:rPr>
          <w:szCs w:val="24"/>
        </w:rPr>
        <w:t>АДМИНИСТРАЦИЯ МУНИЦИПАЛЬНОГО ОБРАЗОВАНИЯ</w:t>
      </w:r>
    </w:p>
    <w:p w:rsidR="00CF0BB5" w:rsidRPr="000E26F5" w:rsidRDefault="00CF0BB5" w:rsidP="005D4867">
      <w:pPr>
        <w:spacing w:after="0" w:line="240" w:lineRule="auto"/>
        <w:jc w:val="center"/>
        <w:rPr>
          <w:szCs w:val="24"/>
        </w:rPr>
      </w:pPr>
      <w:r w:rsidRPr="000E26F5">
        <w:rPr>
          <w:szCs w:val="24"/>
        </w:rPr>
        <w:t xml:space="preserve">«КРАСНОСЕЛЬСКОЕ СЕЛЬСКОЕ ПОСЕЛЕНИЕ» </w:t>
      </w:r>
    </w:p>
    <w:p w:rsidR="00CF0BB5" w:rsidRPr="000E26F5" w:rsidRDefault="00CF0BB5" w:rsidP="005D4867">
      <w:pPr>
        <w:spacing w:after="0" w:line="240" w:lineRule="auto"/>
        <w:jc w:val="center"/>
        <w:rPr>
          <w:szCs w:val="24"/>
        </w:rPr>
      </w:pPr>
      <w:r w:rsidRPr="000E26F5">
        <w:rPr>
          <w:szCs w:val="24"/>
        </w:rPr>
        <w:t>ВЫБОРГСКОГО РАЙОНА ЛЕНИНГРАДСКОЙ ОБЛАСТИ</w:t>
      </w:r>
    </w:p>
    <w:p w:rsidR="00CF0BB5" w:rsidRPr="000E26F5" w:rsidRDefault="00CF0BB5" w:rsidP="005D4867">
      <w:pPr>
        <w:jc w:val="center"/>
        <w:rPr>
          <w:szCs w:val="24"/>
        </w:rPr>
      </w:pPr>
    </w:p>
    <w:p w:rsidR="00CF0BB5" w:rsidRPr="000E26F5" w:rsidRDefault="00CF0BB5" w:rsidP="005D4867">
      <w:pPr>
        <w:jc w:val="center"/>
        <w:rPr>
          <w:szCs w:val="24"/>
        </w:rPr>
      </w:pPr>
      <w:r w:rsidRPr="000E26F5">
        <w:rPr>
          <w:szCs w:val="24"/>
        </w:rPr>
        <w:t>ПОСТАНОВЛЕНИЕ</w:t>
      </w:r>
    </w:p>
    <w:p w:rsidR="00CF0BB5" w:rsidRPr="000E26F5" w:rsidRDefault="00EF513B" w:rsidP="005D4867">
      <w:pPr>
        <w:jc w:val="both"/>
        <w:rPr>
          <w:szCs w:val="24"/>
        </w:rPr>
      </w:pPr>
      <w:r>
        <w:rPr>
          <w:szCs w:val="24"/>
        </w:rPr>
        <w:t>13</w:t>
      </w:r>
      <w:r w:rsidR="00F904A3">
        <w:rPr>
          <w:szCs w:val="24"/>
        </w:rPr>
        <w:t>.1</w:t>
      </w:r>
      <w:r>
        <w:rPr>
          <w:szCs w:val="24"/>
        </w:rPr>
        <w:t>1</w:t>
      </w:r>
      <w:r w:rsidR="00F904A3">
        <w:rPr>
          <w:szCs w:val="24"/>
        </w:rPr>
        <w:t>.</w:t>
      </w:r>
      <w:r w:rsidR="006B6CBC">
        <w:rPr>
          <w:szCs w:val="24"/>
        </w:rPr>
        <w:t>2</w:t>
      </w:r>
      <w:r w:rsidR="00CF0BB5" w:rsidRPr="000E26F5">
        <w:rPr>
          <w:szCs w:val="24"/>
        </w:rPr>
        <w:t>01</w:t>
      </w:r>
      <w:r w:rsidR="00F41606">
        <w:rPr>
          <w:szCs w:val="24"/>
        </w:rPr>
        <w:t>7</w:t>
      </w:r>
      <w:r w:rsidR="00CF0BB5" w:rsidRPr="000E26F5">
        <w:rPr>
          <w:szCs w:val="24"/>
        </w:rPr>
        <w:t xml:space="preserve"> г.</w:t>
      </w:r>
      <w:r w:rsidR="00CF0BB5" w:rsidRPr="000E26F5">
        <w:rPr>
          <w:szCs w:val="24"/>
        </w:rPr>
        <w:tab/>
      </w:r>
      <w:r w:rsidR="00CF0BB5">
        <w:rPr>
          <w:szCs w:val="24"/>
        </w:rPr>
        <w:t xml:space="preserve">                       </w:t>
      </w:r>
      <w:r w:rsidR="000F3D57">
        <w:rPr>
          <w:szCs w:val="24"/>
        </w:rPr>
        <w:t xml:space="preserve">                   </w:t>
      </w:r>
      <w:r w:rsidR="00C31171">
        <w:rPr>
          <w:szCs w:val="24"/>
        </w:rPr>
        <w:t xml:space="preserve">                   </w:t>
      </w:r>
      <w:r w:rsidR="00CF0BB5">
        <w:rPr>
          <w:szCs w:val="24"/>
        </w:rPr>
        <w:t xml:space="preserve"> </w:t>
      </w:r>
      <w:r w:rsidR="00982ECA">
        <w:rPr>
          <w:szCs w:val="24"/>
        </w:rPr>
        <w:t xml:space="preserve"> </w:t>
      </w:r>
      <w:r w:rsidR="00F56BF8">
        <w:rPr>
          <w:szCs w:val="24"/>
        </w:rPr>
        <w:t xml:space="preserve">               </w:t>
      </w:r>
      <w:r w:rsidR="00982ECA">
        <w:rPr>
          <w:szCs w:val="24"/>
        </w:rPr>
        <w:t xml:space="preserve"> </w:t>
      </w:r>
      <w:r w:rsidR="00CF0BB5">
        <w:rPr>
          <w:szCs w:val="24"/>
        </w:rPr>
        <w:t>№</w:t>
      </w:r>
      <w:r>
        <w:rPr>
          <w:szCs w:val="24"/>
        </w:rPr>
        <w:t xml:space="preserve">  372</w:t>
      </w:r>
    </w:p>
    <w:bookmarkEnd w:id="0"/>
    <w:bookmarkEnd w:id="1"/>
    <w:bookmarkEnd w:id="2"/>
    <w:p w:rsidR="00EF513B" w:rsidRDefault="00EF513B" w:rsidP="00EF513B">
      <w:pPr>
        <w:spacing w:after="0" w:line="240" w:lineRule="auto"/>
        <w:rPr>
          <w:szCs w:val="24"/>
        </w:rPr>
      </w:pPr>
      <w:r w:rsidRPr="007355D6">
        <w:rPr>
          <w:szCs w:val="24"/>
        </w:rPr>
        <w:t>О</w:t>
      </w:r>
      <w:r>
        <w:rPr>
          <w:szCs w:val="24"/>
        </w:rPr>
        <w:t xml:space="preserve">б утверждении в новой редакции  </w:t>
      </w:r>
    </w:p>
    <w:p w:rsidR="00EF513B" w:rsidRDefault="00EF513B" w:rsidP="00EF513B">
      <w:pPr>
        <w:spacing w:after="0" w:line="240" w:lineRule="auto"/>
        <w:rPr>
          <w:szCs w:val="24"/>
        </w:rPr>
      </w:pPr>
      <w:r>
        <w:rPr>
          <w:szCs w:val="24"/>
        </w:rPr>
        <w:t xml:space="preserve">муниципальной программы </w:t>
      </w:r>
      <w:proofErr w:type="gramStart"/>
      <w:r>
        <w:rPr>
          <w:szCs w:val="24"/>
        </w:rPr>
        <w:t>муниципального</w:t>
      </w:r>
      <w:proofErr w:type="gramEnd"/>
    </w:p>
    <w:p w:rsidR="00EF513B" w:rsidRDefault="00EF513B" w:rsidP="00EF513B">
      <w:pPr>
        <w:spacing w:after="0" w:line="240" w:lineRule="auto"/>
        <w:rPr>
          <w:szCs w:val="24"/>
        </w:rPr>
      </w:pPr>
      <w:r>
        <w:rPr>
          <w:szCs w:val="24"/>
        </w:rPr>
        <w:t xml:space="preserve"> образования «Красносельское сельское поселение»</w:t>
      </w:r>
    </w:p>
    <w:p w:rsidR="00EF513B" w:rsidRDefault="00EF513B" w:rsidP="00EF513B">
      <w:pPr>
        <w:spacing w:after="0" w:line="240" w:lineRule="auto"/>
        <w:rPr>
          <w:szCs w:val="24"/>
        </w:rPr>
      </w:pPr>
      <w:r>
        <w:rPr>
          <w:szCs w:val="24"/>
        </w:rPr>
        <w:t xml:space="preserve"> Выборгского района Ленинградской области</w:t>
      </w:r>
    </w:p>
    <w:p w:rsidR="00F56BF8" w:rsidRDefault="00EF513B" w:rsidP="00EF513B">
      <w:pPr>
        <w:spacing w:after="0" w:line="240" w:lineRule="auto"/>
        <w:rPr>
          <w:bCs/>
          <w:szCs w:val="24"/>
        </w:rPr>
      </w:pPr>
      <w:r>
        <w:rPr>
          <w:sz w:val="22"/>
        </w:rPr>
        <w:t xml:space="preserve"> </w:t>
      </w:r>
      <w:r w:rsidR="00F56BF8">
        <w:rPr>
          <w:sz w:val="22"/>
        </w:rPr>
        <w:t>«</w:t>
      </w:r>
      <w:r w:rsidR="00F56BF8" w:rsidRPr="000E26F5">
        <w:rPr>
          <w:bCs/>
          <w:szCs w:val="24"/>
        </w:rPr>
        <w:t xml:space="preserve">Развитие культуры, молодежной политики, </w:t>
      </w:r>
    </w:p>
    <w:p w:rsidR="00F56BF8" w:rsidRDefault="00F56BF8" w:rsidP="00F56BF8">
      <w:pPr>
        <w:spacing w:after="0" w:line="240" w:lineRule="auto"/>
        <w:rPr>
          <w:color w:val="000000"/>
          <w:szCs w:val="24"/>
        </w:rPr>
      </w:pPr>
      <w:r w:rsidRPr="000E26F5">
        <w:rPr>
          <w:bCs/>
          <w:szCs w:val="24"/>
        </w:rPr>
        <w:t xml:space="preserve">физической культуры в МО </w:t>
      </w:r>
      <w:r w:rsidRPr="000E26F5">
        <w:rPr>
          <w:color w:val="000000"/>
          <w:szCs w:val="24"/>
        </w:rPr>
        <w:t xml:space="preserve">«Красносельское </w:t>
      </w:r>
    </w:p>
    <w:p w:rsidR="00F56BF8" w:rsidRDefault="00F56BF8" w:rsidP="00F56BF8">
      <w:pPr>
        <w:spacing w:after="0" w:line="240" w:lineRule="auto"/>
        <w:rPr>
          <w:color w:val="000000"/>
          <w:szCs w:val="24"/>
        </w:rPr>
      </w:pPr>
      <w:r w:rsidRPr="000E26F5">
        <w:rPr>
          <w:color w:val="000000"/>
          <w:szCs w:val="24"/>
        </w:rPr>
        <w:t xml:space="preserve">сельское поселение» </w:t>
      </w:r>
    </w:p>
    <w:p w:rsidR="00F56BF8" w:rsidRDefault="00F56BF8" w:rsidP="00F56BF8">
      <w:pPr>
        <w:autoSpaceDE w:val="0"/>
        <w:autoSpaceDN w:val="0"/>
        <w:adjustRightInd w:val="0"/>
        <w:spacing w:after="0"/>
        <w:ind w:firstLine="708"/>
        <w:jc w:val="both"/>
        <w:rPr>
          <w:szCs w:val="24"/>
        </w:rPr>
      </w:pPr>
    </w:p>
    <w:p w:rsidR="00F56BF8" w:rsidRPr="00F52605" w:rsidRDefault="00F56BF8" w:rsidP="00F56B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proofErr w:type="gramStart"/>
      <w:r w:rsidRPr="00F52605">
        <w:rPr>
          <w:szCs w:val="24"/>
        </w:rPr>
        <w:t xml:space="preserve">В соответствии со </w:t>
      </w:r>
      <w:hyperlink r:id="rId8" w:history="1">
        <w:r w:rsidRPr="00F52605">
          <w:rPr>
            <w:rStyle w:val="ad"/>
          </w:rPr>
          <w:t>статьей 179</w:t>
        </w:r>
      </w:hyperlink>
      <w:r w:rsidRPr="00F52605">
        <w:rPr>
          <w:szCs w:val="24"/>
        </w:rPr>
        <w:t xml:space="preserve"> Бюджетного кодекса Российской Федерации, с Федеральным законом от 06.10.2003г. № 131-ФЗ «Об общих принципах организации местного самоуправления в Российской Федерации», постановлениями администрации </w:t>
      </w:r>
      <w:bookmarkStart w:id="3" w:name="OLE_LINK212"/>
      <w:bookmarkStart w:id="4" w:name="OLE_LINK211"/>
      <w:r w:rsidRPr="00F52605">
        <w:rPr>
          <w:szCs w:val="24"/>
        </w:rPr>
        <w:t xml:space="preserve">муниципального  образования   «Красносельское сельское поселение» Выборгского района  Ленинградской области </w:t>
      </w:r>
      <w:bookmarkEnd w:id="3"/>
      <w:bookmarkEnd w:id="4"/>
      <w:r w:rsidRPr="00F52605">
        <w:rPr>
          <w:szCs w:val="24"/>
        </w:rPr>
        <w:t xml:space="preserve">№ 118 от 01.07.2014г. «Об утверждении Порядка разработки, реализации и оценки эффективности муниципальных программ муниципального образования </w:t>
      </w:r>
      <w:r w:rsidRPr="00F52605">
        <w:rPr>
          <w:color w:val="000000"/>
          <w:szCs w:val="24"/>
        </w:rPr>
        <w:t>«Красносельское сельское поселение» Выборгского района</w:t>
      </w:r>
      <w:r w:rsidRPr="00F52605">
        <w:rPr>
          <w:szCs w:val="24"/>
        </w:rPr>
        <w:t xml:space="preserve"> Ленинградской области», от</w:t>
      </w:r>
      <w:proofErr w:type="gramEnd"/>
      <w:r w:rsidRPr="00F52605">
        <w:rPr>
          <w:szCs w:val="24"/>
        </w:rPr>
        <w:t xml:space="preserve"> 22. 08. 2014г. № 145 «Об утверждении Перечня муниципальных программ муниципального  образования   «Красносельское сельское поселение» </w:t>
      </w:r>
      <w:bookmarkStart w:id="5" w:name="OLE_LINK223"/>
      <w:bookmarkStart w:id="6" w:name="OLE_LINK222"/>
      <w:bookmarkStart w:id="7" w:name="OLE_LINK221"/>
      <w:r w:rsidRPr="00F52605">
        <w:rPr>
          <w:szCs w:val="24"/>
        </w:rPr>
        <w:t>Выборгского района  Ленинградской области</w:t>
      </w:r>
      <w:bookmarkEnd w:id="5"/>
      <w:bookmarkEnd w:id="6"/>
      <w:bookmarkEnd w:id="7"/>
      <w:r w:rsidRPr="00F52605">
        <w:rPr>
          <w:szCs w:val="24"/>
        </w:rPr>
        <w:t>, администрация МО «Красносельское сельское поселение»,</w:t>
      </w:r>
    </w:p>
    <w:p w:rsidR="00F56BF8" w:rsidRPr="00065F0C" w:rsidRDefault="00F56BF8" w:rsidP="00F56BF8">
      <w:pPr>
        <w:autoSpaceDE w:val="0"/>
        <w:autoSpaceDN w:val="0"/>
        <w:adjustRightInd w:val="0"/>
        <w:ind w:firstLine="708"/>
        <w:jc w:val="center"/>
        <w:rPr>
          <w:color w:val="000000"/>
          <w:sz w:val="16"/>
          <w:szCs w:val="16"/>
        </w:rPr>
      </w:pPr>
    </w:p>
    <w:p w:rsidR="00F56BF8" w:rsidRDefault="00F56BF8" w:rsidP="00F56BF8">
      <w:pPr>
        <w:autoSpaceDE w:val="0"/>
        <w:autoSpaceDN w:val="0"/>
        <w:adjustRightInd w:val="0"/>
        <w:ind w:firstLine="708"/>
        <w:jc w:val="center"/>
        <w:rPr>
          <w:color w:val="000000"/>
          <w:szCs w:val="24"/>
        </w:rPr>
      </w:pPr>
      <w:r w:rsidRPr="00F52605">
        <w:rPr>
          <w:color w:val="000000"/>
          <w:szCs w:val="24"/>
        </w:rPr>
        <w:t>ПОСТАНОВЛЯЕТ:</w:t>
      </w:r>
    </w:p>
    <w:p w:rsidR="00F41606" w:rsidRPr="00234367" w:rsidRDefault="00F56BF8" w:rsidP="00F41606">
      <w:pPr>
        <w:spacing w:after="0" w:line="240" w:lineRule="auto"/>
        <w:ind w:firstLine="426"/>
        <w:jc w:val="both"/>
        <w:rPr>
          <w:color w:val="000000"/>
          <w:szCs w:val="24"/>
        </w:rPr>
      </w:pPr>
      <w:r>
        <w:rPr>
          <w:szCs w:val="24"/>
        </w:rPr>
        <w:t>1.</w:t>
      </w:r>
      <w:r w:rsidR="00F41606" w:rsidRPr="00F41606">
        <w:rPr>
          <w:szCs w:val="24"/>
        </w:rPr>
        <w:t xml:space="preserve"> </w:t>
      </w:r>
      <w:r w:rsidR="00EF513B">
        <w:rPr>
          <w:szCs w:val="24"/>
        </w:rPr>
        <w:t xml:space="preserve">Утвердить </w:t>
      </w:r>
      <w:r w:rsidR="00EF513B">
        <w:rPr>
          <w:color w:val="000000"/>
          <w:szCs w:val="24"/>
        </w:rPr>
        <w:t>в новой редакции</w:t>
      </w:r>
      <w:r w:rsidR="00EF513B">
        <w:rPr>
          <w:szCs w:val="24"/>
        </w:rPr>
        <w:t xml:space="preserve"> муниципальную программу муниципального образования «Красносельское сельское поселение» Выборгского района Ленинградской области</w:t>
      </w:r>
      <w:r w:rsidR="00EF513B">
        <w:rPr>
          <w:color w:val="000000"/>
          <w:szCs w:val="24"/>
        </w:rPr>
        <w:t xml:space="preserve"> «</w:t>
      </w:r>
      <w:r w:rsidR="00F41606" w:rsidRPr="000E26F5">
        <w:rPr>
          <w:bCs/>
          <w:szCs w:val="24"/>
        </w:rPr>
        <w:t xml:space="preserve">Развитие культуры, молодежной политики, физической культуры в МО </w:t>
      </w:r>
      <w:r w:rsidR="00F41606" w:rsidRPr="000E26F5">
        <w:rPr>
          <w:color w:val="000000"/>
          <w:szCs w:val="24"/>
        </w:rPr>
        <w:t>«Красносельское сельское поселение»</w:t>
      </w:r>
      <w:r w:rsidR="00EF513B">
        <w:rPr>
          <w:szCs w:val="24"/>
        </w:rPr>
        <w:t xml:space="preserve"> </w:t>
      </w:r>
      <w:r w:rsidR="00EF513B">
        <w:rPr>
          <w:color w:val="000000"/>
          <w:szCs w:val="24"/>
        </w:rPr>
        <w:t>согласно приложению к настоящему постановлению.</w:t>
      </w:r>
    </w:p>
    <w:p w:rsidR="00EF513B" w:rsidRPr="009254FC" w:rsidRDefault="00EF513B" w:rsidP="00EF513B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2</w:t>
      </w:r>
      <w:r w:rsidRPr="009254FC">
        <w:rPr>
          <w:szCs w:val="24"/>
        </w:rPr>
        <w:t xml:space="preserve">. Настоящее постановление опубликовать в газете «Выборг» и на официальном сайте </w:t>
      </w:r>
      <w:r w:rsidRPr="009254FC">
        <w:rPr>
          <w:color w:val="000000"/>
          <w:szCs w:val="24"/>
        </w:rPr>
        <w:t>муниципального образования «Красносельское сельское поселение» Выборгского района Ленинградской области в сети Интернет</w:t>
      </w:r>
      <w:r w:rsidRPr="009254FC">
        <w:rPr>
          <w:szCs w:val="24"/>
        </w:rPr>
        <w:t>.</w:t>
      </w:r>
    </w:p>
    <w:p w:rsidR="00EF513B" w:rsidRDefault="00EF513B" w:rsidP="00EF513B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3</w:t>
      </w:r>
      <w:r w:rsidRPr="00736D9D">
        <w:rPr>
          <w:szCs w:val="24"/>
        </w:rPr>
        <w:t>. Настоящее постановление вступает в силу после его официального опубликования</w:t>
      </w:r>
      <w:r>
        <w:rPr>
          <w:szCs w:val="24"/>
        </w:rPr>
        <w:t>.</w:t>
      </w:r>
    </w:p>
    <w:p w:rsidR="00EF513B" w:rsidRPr="009254FC" w:rsidRDefault="00EF513B" w:rsidP="00EF513B">
      <w:pPr>
        <w:spacing w:after="0" w:line="240" w:lineRule="auto"/>
        <w:jc w:val="both"/>
        <w:rPr>
          <w:color w:val="000000"/>
          <w:szCs w:val="24"/>
        </w:rPr>
      </w:pPr>
      <w:r w:rsidRPr="00736D9D">
        <w:rPr>
          <w:szCs w:val="24"/>
        </w:rPr>
        <w:t xml:space="preserve"> </w:t>
      </w:r>
      <w:r>
        <w:rPr>
          <w:szCs w:val="24"/>
        </w:rPr>
        <w:t xml:space="preserve">        4</w:t>
      </w:r>
      <w:r w:rsidRPr="00736D9D">
        <w:rPr>
          <w:szCs w:val="24"/>
        </w:rPr>
        <w:t xml:space="preserve">. </w:t>
      </w:r>
      <w:proofErr w:type="gramStart"/>
      <w:r w:rsidRPr="00736D9D">
        <w:rPr>
          <w:szCs w:val="24"/>
        </w:rPr>
        <w:t>Контроль за</w:t>
      </w:r>
      <w:proofErr w:type="gramEnd"/>
      <w:r w:rsidRPr="00736D9D">
        <w:rPr>
          <w:szCs w:val="24"/>
        </w:rPr>
        <w:t xml:space="preserve"> исполнением настоящего постановления оставляю за собой</w:t>
      </w:r>
      <w:r>
        <w:rPr>
          <w:szCs w:val="24"/>
        </w:rPr>
        <w:t>.</w:t>
      </w:r>
    </w:p>
    <w:p w:rsidR="00EF513B" w:rsidRPr="009254FC" w:rsidRDefault="00EF513B" w:rsidP="00EF513B">
      <w:pPr>
        <w:spacing w:after="0" w:line="240" w:lineRule="auto"/>
        <w:jc w:val="both"/>
        <w:rPr>
          <w:color w:val="000000"/>
          <w:szCs w:val="24"/>
        </w:rPr>
      </w:pPr>
    </w:p>
    <w:p w:rsidR="00F56BF8" w:rsidRDefault="00F56BF8" w:rsidP="00F56BF8">
      <w:pPr>
        <w:spacing w:after="0" w:line="240" w:lineRule="auto"/>
        <w:jc w:val="both"/>
        <w:rPr>
          <w:szCs w:val="24"/>
        </w:rPr>
      </w:pPr>
    </w:p>
    <w:p w:rsidR="00F41606" w:rsidRDefault="00F41606" w:rsidP="00F56BF8">
      <w:pPr>
        <w:spacing w:after="0" w:line="240" w:lineRule="auto"/>
        <w:jc w:val="both"/>
        <w:rPr>
          <w:szCs w:val="24"/>
        </w:rPr>
      </w:pPr>
    </w:p>
    <w:p w:rsidR="00F41606" w:rsidRDefault="00F41606" w:rsidP="00F56BF8">
      <w:pPr>
        <w:spacing w:after="0" w:line="240" w:lineRule="auto"/>
        <w:jc w:val="both"/>
        <w:rPr>
          <w:szCs w:val="24"/>
        </w:rPr>
      </w:pPr>
    </w:p>
    <w:p w:rsidR="00F56BF8" w:rsidRPr="008969BA" w:rsidRDefault="00F56BF8" w:rsidP="00F56BF8">
      <w:pPr>
        <w:spacing w:after="0" w:line="240" w:lineRule="auto"/>
        <w:jc w:val="both"/>
        <w:rPr>
          <w:szCs w:val="24"/>
        </w:rPr>
      </w:pPr>
      <w:r w:rsidRPr="008969BA">
        <w:rPr>
          <w:szCs w:val="24"/>
        </w:rPr>
        <w:t xml:space="preserve">Глава администрации </w:t>
      </w:r>
      <w:r w:rsidRPr="008969BA">
        <w:rPr>
          <w:szCs w:val="24"/>
        </w:rPr>
        <w:tab/>
        <w:t xml:space="preserve">                                               </w:t>
      </w:r>
      <w:r>
        <w:rPr>
          <w:szCs w:val="24"/>
        </w:rPr>
        <w:t xml:space="preserve">                      </w:t>
      </w:r>
      <w:r w:rsidRPr="008969BA">
        <w:rPr>
          <w:szCs w:val="24"/>
        </w:rPr>
        <w:t xml:space="preserve"> М.Л. Торопов</w:t>
      </w:r>
    </w:p>
    <w:p w:rsidR="00F56BF8" w:rsidRDefault="00F56BF8" w:rsidP="00F56BF8">
      <w:pPr>
        <w:pStyle w:val="ConsPlusNormal"/>
        <w:widowControl/>
        <w:jc w:val="both"/>
        <w:outlineLvl w:val="1"/>
      </w:pPr>
    </w:p>
    <w:p w:rsidR="00F56BF8" w:rsidRPr="00EF513B" w:rsidRDefault="00F56BF8" w:rsidP="00F56BF8">
      <w:pPr>
        <w:pStyle w:val="ConsPlusNormal"/>
        <w:widowControl/>
        <w:jc w:val="both"/>
        <w:outlineLvl w:val="1"/>
        <w:rPr>
          <w:sz w:val="20"/>
          <w:szCs w:val="20"/>
        </w:rPr>
      </w:pPr>
      <w:r w:rsidRPr="00EF794F">
        <w:rPr>
          <w:sz w:val="20"/>
          <w:szCs w:val="20"/>
        </w:rPr>
        <w:t>Разослано: дело-2, отдел бюджетной политики и учета, прокуратура, газета Выборг</w:t>
      </w:r>
      <w:r w:rsidR="00EF513B" w:rsidRPr="009466DE">
        <w:rPr>
          <w:sz w:val="20"/>
          <w:szCs w:val="20"/>
        </w:rPr>
        <w:t xml:space="preserve">, </w:t>
      </w:r>
      <w:r w:rsidR="00EF513B">
        <w:rPr>
          <w:sz w:val="20"/>
          <w:szCs w:val="20"/>
        </w:rPr>
        <w:t>КФ</w:t>
      </w:r>
    </w:p>
    <w:p w:rsidR="00F56BF8" w:rsidRPr="00EF794F" w:rsidRDefault="00F56BF8" w:rsidP="00F56B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4"/>
        </w:rPr>
      </w:pPr>
    </w:p>
    <w:p w:rsidR="00434335" w:rsidRDefault="00434335" w:rsidP="008055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4"/>
        </w:rPr>
      </w:pP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4"/>
        </w:rPr>
      </w:pPr>
    </w:p>
    <w:p w:rsidR="009E4A90" w:rsidRDefault="009E4A90" w:rsidP="008055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4"/>
        </w:rPr>
      </w:pPr>
    </w:p>
    <w:p w:rsidR="00EF513B" w:rsidRDefault="00EF513B" w:rsidP="008055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4"/>
        </w:rPr>
      </w:pPr>
    </w:p>
    <w:p w:rsidR="00EF513B" w:rsidRDefault="00EF513B" w:rsidP="008055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4"/>
        </w:rPr>
      </w:pPr>
    </w:p>
    <w:p w:rsidR="00CB5025" w:rsidRDefault="00CB5025" w:rsidP="008055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4"/>
        </w:rPr>
      </w:pPr>
    </w:p>
    <w:p w:rsidR="00CB5025" w:rsidRDefault="00CB5025" w:rsidP="008055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4"/>
        </w:rPr>
      </w:pP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4"/>
        </w:rPr>
      </w:pPr>
      <w:r>
        <w:rPr>
          <w:szCs w:val="24"/>
        </w:rPr>
        <w:lastRenderedPageBreak/>
        <w:t>ПРИЛОЖЕНИЕ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к постановлению администрации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 xml:space="preserve"> муниципального образования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 xml:space="preserve"> «Красносельское сельское поселение»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Выборгского района Ленинградской области</w:t>
      </w:r>
    </w:p>
    <w:p w:rsidR="00CF0BB5" w:rsidRDefault="00C91BCB" w:rsidP="008055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 xml:space="preserve">№  </w:t>
      </w:r>
      <w:r w:rsidR="00EF513B">
        <w:rPr>
          <w:szCs w:val="24"/>
        </w:rPr>
        <w:t>372</w:t>
      </w:r>
      <w:r w:rsidR="009E4A90">
        <w:rPr>
          <w:szCs w:val="24"/>
        </w:rPr>
        <w:t xml:space="preserve"> </w:t>
      </w:r>
      <w:r w:rsidR="00CF0BB5">
        <w:rPr>
          <w:szCs w:val="24"/>
        </w:rPr>
        <w:t>от</w:t>
      </w:r>
      <w:r w:rsidR="00DC081F">
        <w:rPr>
          <w:szCs w:val="24"/>
        </w:rPr>
        <w:t xml:space="preserve"> </w:t>
      </w:r>
      <w:r w:rsidR="00F904A3">
        <w:rPr>
          <w:szCs w:val="24"/>
        </w:rPr>
        <w:t>1</w:t>
      </w:r>
      <w:r w:rsidR="00EF513B">
        <w:rPr>
          <w:szCs w:val="24"/>
        </w:rPr>
        <w:t>3</w:t>
      </w:r>
      <w:r w:rsidR="00F904A3">
        <w:rPr>
          <w:szCs w:val="24"/>
        </w:rPr>
        <w:t>.1</w:t>
      </w:r>
      <w:r w:rsidR="00EF513B">
        <w:rPr>
          <w:szCs w:val="24"/>
        </w:rPr>
        <w:t>1</w:t>
      </w:r>
      <w:r w:rsidR="00F904A3">
        <w:rPr>
          <w:szCs w:val="24"/>
        </w:rPr>
        <w:t>.</w:t>
      </w:r>
      <w:r w:rsidR="00CF0BB5">
        <w:rPr>
          <w:szCs w:val="24"/>
        </w:rPr>
        <w:t>201</w:t>
      </w:r>
      <w:r w:rsidR="002078D4">
        <w:rPr>
          <w:szCs w:val="24"/>
        </w:rPr>
        <w:t>7</w:t>
      </w:r>
      <w:r w:rsidR="00CF0BB5">
        <w:rPr>
          <w:szCs w:val="24"/>
        </w:rPr>
        <w:t xml:space="preserve"> г.</w:t>
      </w:r>
    </w:p>
    <w:p w:rsidR="009466DE" w:rsidRDefault="009466DE" w:rsidP="008055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bookmarkStart w:id="8" w:name="Par29"/>
      <w:bookmarkEnd w:id="8"/>
      <w:r>
        <w:rPr>
          <w:b/>
          <w:bCs/>
          <w:szCs w:val="24"/>
        </w:rPr>
        <w:t xml:space="preserve">МУНИЦИПАЛЬНАЯ ПРОГРАММА 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bookmarkStart w:id="9" w:name="OLE_LINK3"/>
      <w:bookmarkStart w:id="10" w:name="OLE_LINK2"/>
      <w:bookmarkStart w:id="11" w:name="OLE_LINK1"/>
      <w:r>
        <w:rPr>
          <w:b/>
          <w:bCs/>
          <w:szCs w:val="24"/>
        </w:rPr>
        <w:t xml:space="preserve">«РАЗВИТИЕ КУЛЬТУРЫ, МОЛОДЕЖНОЙ ПОЛИТИКИ, ФИЗИЧЕСКОЙ КУЛЬТУРЫ И СПОРТА В МО «КРАСНОСЕЛЬСКОЕ СЕЛЬСКОЕ ПОСЕЛЕНИЕ» </w:t>
      </w:r>
    </w:p>
    <w:p w:rsidR="00CF0BB5" w:rsidRPr="00C91BCB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6"/>
          <w:szCs w:val="16"/>
        </w:rPr>
      </w:pP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bookmarkStart w:id="12" w:name="Par33"/>
      <w:bookmarkEnd w:id="9"/>
      <w:bookmarkEnd w:id="10"/>
      <w:bookmarkEnd w:id="11"/>
      <w:bookmarkEnd w:id="12"/>
      <w:r>
        <w:rPr>
          <w:b/>
          <w:szCs w:val="24"/>
        </w:rPr>
        <w:t>ПАСПОРТ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муниципальной программы </w:t>
      </w:r>
    </w:p>
    <w:p w:rsidR="00CF0BB5" w:rsidRPr="00C91BCB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szCs w:val="24"/>
        </w:rPr>
        <w:t>«Развитие культуры, молодежной политики, физической культуры в МО «Красносельское сельское поселение</w:t>
      </w:r>
      <w:r w:rsidR="00F56BF8">
        <w:rPr>
          <w:b/>
          <w:szCs w:val="24"/>
        </w:rPr>
        <w:t>»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</w:p>
    <w:tbl>
      <w:tblPr>
        <w:tblW w:w="9645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2440"/>
        <w:gridCol w:w="7205"/>
      </w:tblGrid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Полное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наименование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F5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bookmarkStart w:id="13" w:name="OLE_LINK112"/>
            <w:bookmarkStart w:id="14" w:name="OLE_LINK113"/>
            <w:bookmarkStart w:id="15" w:name="OLE_LINK114"/>
            <w:bookmarkStart w:id="16" w:name="OLE_LINK229"/>
            <w:bookmarkStart w:id="17" w:name="OLE_LINK230"/>
            <w:r w:rsidRPr="00904FF5">
              <w:rPr>
                <w:szCs w:val="24"/>
              </w:rPr>
              <w:t xml:space="preserve">«Развитие культуры, молодежной политики, физической культуры в МО «Красносельское сельское поселение» </w:t>
            </w:r>
            <w:bookmarkEnd w:id="13"/>
            <w:bookmarkEnd w:id="14"/>
            <w:bookmarkEnd w:id="15"/>
            <w:bookmarkEnd w:id="16"/>
            <w:bookmarkEnd w:id="17"/>
            <w:r w:rsidRPr="00904FF5">
              <w:rPr>
                <w:szCs w:val="24"/>
              </w:rPr>
              <w:t>(далее – Программа)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Ответственный исполнитель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Администрация муниципального образования «Красносельское сельское поселение Выборгского района Ленинградской области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Соисполнители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Отсутствуют</w:t>
            </w:r>
          </w:p>
        </w:tc>
      </w:tr>
      <w:tr w:rsidR="00CF0BB5" w:rsidRPr="00904FF5" w:rsidTr="00805597">
        <w:trPr>
          <w:trHeight w:val="1435"/>
        </w:trPr>
        <w:tc>
          <w:tcPr>
            <w:tcW w:w="2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Участники Программы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Комитет по строительству Ленинградской области;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Администрация муниципального образования «Красносельское сельское поселение Выборгского района Ленинградской области;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Муниципальное бюджетное учреждение культуры «Красносельский культурно- спортивный центр «Салют» Выборгского района Ленинградской области</w:t>
            </w:r>
          </w:p>
        </w:tc>
      </w:tr>
      <w:tr w:rsidR="00CF0BB5" w:rsidRPr="00904FF5" w:rsidTr="00805597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bookmarkStart w:id="18" w:name="_Hlk392924131"/>
            <w:r w:rsidRPr="00904FF5">
              <w:rPr>
                <w:szCs w:val="24"/>
              </w:rPr>
              <w:t>Подпрограммы Программы</w:t>
            </w:r>
          </w:p>
        </w:tc>
        <w:bookmarkStart w:id="19" w:name="OLE_LINK50"/>
        <w:bookmarkStart w:id="20" w:name="OLE_LINK51"/>
        <w:bookmarkStart w:id="21" w:name="OLE_LINK52"/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3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fldChar w:fldCharType="begin"/>
            </w:r>
            <w:r w:rsidR="00CF0BB5" w:rsidRPr="00904FF5">
              <w:instrText xml:space="preserve"> HYPERLINK "file:///F:\\Бюджет%202015-2017\\Программы%20на%202015%20год\\Пост%20от%2005.12.14%20№%20189Разв.культуры,%20физ.культуры%20и%20спорта\\Программа.docx" \l "Par391" </w:instrText>
            </w:r>
            <w:r w:rsidRPr="00904FF5">
              <w:fldChar w:fldCharType="separate"/>
            </w:r>
            <w:r w:rsidR="00CF0BB5" w:rsidRPr="00904FF5">
              <w:rPr>
                <w:rStyle w:val="ad"/>
                <w:szCs w:val="24"/>
              </w:rPr>
              <w:t>Подпрограмма</w:t>
            </w:r>
            <w:r w:rsidRPr="00904FF5">
              <w:fldChar w:fldCharType="end"/>
            </w:r>
            <w:r w:rsidR="00CF0BB5" w:rsidRPr="00904FF5">
              <w:rPr>
                <w:color w:val="0000FF"/>
                <w:szCs w:val="24"/>
              </w:rPr>
              <w:t xml:space="preserve"> 1</w:t>
            </w:r>
            <w:r w:rsidR="00CF0BB5" w:rsidRPr="00904FF5">
              <w:rPr>
                <w:szCs w:val="24"/>
              </w:rPr>
              <w:t xml:space="preserve"> «Развитие физической культуры и спорта в МО «Красносельское сельское поселение;</w:t>
            </w:r>
          </w:p>
          <w:p w:rsidR="00CF0BB5" w:rsidRPr="00904FF5" w:rsidRDefault="003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hyperlink r:id="rId9" w:anchor="Par391" w:history="1">
              <w:r w:rsidR="00CF0BB5" w:rsidRPr="00904FF5">
                <w:rPr>
                  <w:rStyle w:val="ad"/>
                  <w:szCs w:val="24"/>
                </w:rPr>
                <w:t>Подпрограмма</w:t>
              </w:r>
            </w:hyperlink>
            <w:r w:rsidR="00CF0BB5" w:rsidRPr="00904FF5">
              <w:rPr>
                <w:color w:val="0000FF"/>
                <w:szCs w:val="24"/>
              </w:rPr>
              <w:t xml:space="preserve"> 2</w:t>
            </w:r>
            <w:bookmarkEnd w:id="19"/>
            <w:bookmarkEnd w:id="20"/>
            <w:bookmarkEnd w:id="21"/>
            <w:r w:rsidR="00CF0BB5" w:rsidRPr="00904FF5">
              <w:rPr>
                <w:szCs w:val="24"/>
              </w:rPr>
              <w:t>«Организация культурного досуга и отдыха в МО «Красносельское сельское поселение»;</w:t>
            </w:r>
          </w:p>
        </w:tc>
      </w:tr>
      <w:tr w:rsidR="00CF0BB5" w:rsidRPr="00904FF5" w:rsidTr="00805597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Cs w:val="24"/>
              </w:rPr>
            </w:pP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3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hyperlink r:id="rId10" w:anchor="Par925" w:history="1">
              <w:r w:rsidR="00CF0BB5" w:rsidRPr="00904FF5">
                <w:rPr>
                  <w:rStyle w:val="ad"/>
                  <w:szCs w:val="24"/>
                </w:rPr>
                <w:t>Подпрограмма</w:t>
              </w:r>
            </w:hyperlink>
            <w:r w:rsidR="00CF0BB5" w:rsidRPr="00904FF5">
              <w:rPr>
                <w:color w:val="0000FF"/>
                <w:szCs w:val="24"/>
              </w:rPr>
              <w:t xml:space="preserve"> 3 </w:t>
            </w:r>
            <w:r w:rsidR="00CF0BB5" w:rsidRPr="00904FF5">
              <w:rPr>
                <w:b/>
                <w:color w:val="0000FF"/>
                <w:szCs w:val="24"/>
              </w:rPr>
              <w:t>«</w:t>
            </w:r>
            <w:r w:rsidR="00CF0BB5" w:rsidRPr="00904FF5">
              <w:rPr>
                <w:szCs w:val="24"/>
              </w:rPr>
              <w:t>Библиотечное обслуживание населения в МО «Красносельское сельское поселение»;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bookmarkEnd w:id="18"/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Программно-целевые инструменты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Основные мероприятия подпрограмм муниципальной Программы</w:t>
            </w:r>
          </w:p>
        </w:tc>
      </w:tr>
      <w:tr w:rsidR="00CF0BB5" w:rsidRPr="00904FF5" w:rsidTr="00DA38A1">
        <w:trPr>
          <w:trHeight w:val="2959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Цели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муниципальной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Создание условий для реализации стратегической роли культуры как духовно-нравственного основания развития личности, ресурса роста человеческого потенциала муниципального образования, фактора обеспечения социальной стабильности и консолидации общества.</w:t>
            </w:r>
          </w:p>
          <w:p w:rsidR="00CF0BB5" w:rsidRPr="00904FF5" w:rsidRDefault="00CF0BB5">
            <w:pPr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Создание условий для укрепления здоровья населения путем развития инфраструктуры спорта, популяризации массового спорта и приобщения различных слоев общества к регулярным занятиям физической культурой и спортом.</w:t>
            </w:r>
          </w:p>
          <w:p w:rsidR="00CF0BB5" w:rsidRPr="00904FF5" w:rsidRDefault="00CF0BB5">
            <w:pPr>
              <w:spacing w:line="240" w:lineRule="auto"/>
              <w:rPr>
                <w:szCs w:val="24"/>
              </w:rPr>
            </w:pPr>
            <w:r w:rsidRPr="00904FF5">
              <w:rPr>
                <w:szCs w:val="24"/>
              </w:rPr>
              <w:t>Создание условий для обеспечения    эффективной деятельности подростковых клубов в поселении.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Задачи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Сохранение культурного и исторического наследия, обеспечение доступа граждан к культурным ценностям и участию в культурной жизни, реализация творческого и инновационного потенциала населения муниципального образования;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lastRenderedPageBreak/>
              <w:t>Формирование у населения устойчивого интереса к занятиям физической культурой и спортом;</w:t>
            </w:r>
          </w:p>
          <w:p w:rsidR="00CF0BB5" w:rsidRPr="00904FF5" w:rsidRDefault="00CF0BB5">
            <w:pPr>
              <w:spacing w:line="240" w:lineRule="auto"/>
              <w:rPr>
                <w:szCs w:val="24"/>
              </w:rPr>
            </w:pPr>
            <w:r w:rsidRPr="00904FF5">
              <w:rPr>
                <w:szCs w:val="24"/>
              </w:rPr>
              <w:t>Активизация информационно-просветительской деятельности подростковых клубов по формированию и сохранению нравственных принципов гражданственности, патриотизма и толерантности среди детей и подростков поселения.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Создание благоприятных условий для устойчивого развития сферы культуры, физической культуры и спорта: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увеличение количества участников клубных формирований</w:t>
            </w:r>
            <w:proofErr w:type="gramStart"/>
            <w:r w:rsidRPr="00904FF5">
              <w:rPr>
                <w:szCs w:val="24"/>
              </w:rPr>
              <w:t xml:space="preserve"> (%);</w:t>
            </w:r>
            <w:proofErr w:type="gramEnd"/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увеличение количества клубных формирований</w:t>
            </w:r>
            <w:proofErr w:type="gramStart"/>
            <w:r w:rsidRPr="00904FF5">
              <w:rPr>
                <w:szCs w:val="24"/>
              </w:rPr>
              <w:t xml:space="preserve"> (%); </w:t>
            </w:r>
            <w:proofErr w:type="gramEnd"/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количество проведенных массовых мероприятий по организации досуга и отдыха населения</w:t>
            </w:r>
            <w:proofErr w:type="gramStart"/>
            <w:r w:rsidRPr="00904FF5">
              <w:rPr>
                <w:szCs w:val="24"/>
              </w:rPr>
              <w:t xml:space="preserve"> (%);</w:t>
            </w:r>
            <w:proofErr w:type="gramEnd"/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обновление (комплектование) книжных фондов библиотек</w:t>
            </w:r>
            <w:proofErr w:type="gramStart"/>
            <w:r w:rsidRPr="00904FF5">
              <w:rPr>
                <w:szCs w:val="24"/>
              </w:rPr>
              <w:t xml:space="preserve"> (%);</w:t>
            </w:r>
            <w:proofErr w:type="gramEnd"/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количество книговыдач (тыс. единиц);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количество зарегистрированных пользователей библиотек</w:t>
            </w:r>
            <w:proofErr w:type="gramStart"/>
            <w:r w:rsidRPr="00904FF5">
              <w:rPr>
                <w:szCs w:val="24"/>
              </w:rPr>
              <w:t xml:space="preserve"> (%);</w:t>
            </w:r>
            <w:proofErr w:type="gramEnd"/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увеличение количества посещений библиотек населением</w:t>
            </w:r>
            <w:proofErr w:type="gramStart"/>
            <w:r w:rsidRPr="00904FF5">
              <w:rPr>
                <w:szCs w:val="24"/>
              </w:rPr>
              <w:t xml:space="preserve"> (%);</w:t>
            </w:r>
            <w:proofErr w:type="gramEnd"/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количество организационных общественно-культурных мероприятий</w:t>
            </w:r>
            <w:proofErr w:type="gramStart"/>
            <w:r w:rsidRPr="00904FF5">
              <w:rPr>
                <w:szCs w:val="24"/>
              </w:rPr>
              <w:t xml:space="preserve"> (%);</w:t>
            </w:r>
            <w:proofErr w:type="gramEnd"/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увеличение количества участников спортивных секций и кружков;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увеличение количества учащихся, принявших участие в соревнованиях различного уровня</w:t>
            </w:r>
            <w:proofErr w:type="gramStart"/>
            <w:r w:rsidRPr="00904FF5">
              <w:rPr>
                <w:szCs w:val="24"/>
              </w:rPr>
              <w:t xml:space="preserve"> (%);</w:t>
            </w:r>
            <w:proofErr w:type="gramEnd"/>
          </w:p>
        </w:tc>
      </w:tr>
      <w:tr w:rsidR="00CF0BB5" w:rsidRPr="00904FF5" w:rsidTr="00805597">
        <w:tc>
          <w:tcPr>
            <w:tcW w:w="2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bookmarkStart w:id="22" w:name="_Hlk394002654"/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доля и численность населения, систематически занимающегося физической культурой и спортом</w:t>
            </w:r>
            <w:proofErr w:type="gramStart"/>
            <w:r w:rsidRPr="00904FF5">
              <w:rPr>
                <w:szCs w:val="24"/>
              </w:rPr>
              <w:t xml:space="preserve"> (%);</w:t>
            </w:r>
            <w:proofErr w:type="gramEnd"/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увеличение количества участников подростковых клубов муниципального образования</w:t>
            </w:r>
            <w:proofErr w:type="gramStart"/>
            <w:r w:rsidRPr="00904FF5">
              <w:rPr>
                <w:szCs w:val="24"/>
              </w:rPr>
              <w:t xml:space="preserve"> (%).</w:t>
            </w:r>
            <w:proofErr w:type="gramEnd"/>
          </w:p>
        </w:tc>
        <w:bookmarkEnd w:id="22"/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Этапы и сроки реализации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F56BF8" w:rsidP="00EF5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EF513B">
              <w:rPr>
                <w:szCs w:val="24"/>
              </w:rPr>
              <w:t>7</w:t>
            </w:r>
            <w:r>
              <w:rPr>
                <w:szCs w:val="24"/>
              </w:rPr>
              <w:t>-20</w:t>
            </w:r>
            <w:r w:rsidR="00EF513B">
              <w:rPr>
                <w:szCs w:val="24"/>
              </w:rPr>
              <w:t>20</w:t>
            </w:r>
            <w:r w:rsidR="00CF0BB5" w:rsidRPr="00904FF5">
              <w:rPr>
                <w:szCs w:val="24"/>
              </w:rPr>
              <w:t xml:space="preserve"> годы</w:t>
            </w:r>
          </w:p>
        </w:tc>
      </w:tr>
      <w:tr w:rsidR="00CF0BB5" w:rsidRPr="00904FF5" w:rsidTr="00805597">
        <w:trPr>
          <w:trHeight w:val="1723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Объемы бюджетных ассигнований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За период с 201</w:t>
            </w:r>
            <w:r w:rsidR="00EF513B">
              <w:rPr>
                <w:szCs w:val="24"/>
              </w:rPr>
              <w:t>7</w:t>
            </w:r>
            <w:r w:rsidRPr="00904FF5">
              <w:rPr>
                <w:szCs w:val="24"/>
              </w:rPr>
              <w:t xml:space="preserve"> по 20</w:t>
            </w:r>
            <w:r w:rsidR="00EF513B">
              <w:rPr>
                <w:szCs w:val="24"/>
              </w:rPr>
              <w:t>20</w:t>
            </w:r>
            <w:r w:rsidRPr="00904FF5">
              <w:rPr>
                <w:szCs w:val="24"/>
              </w:rPr>
              <w:t xml:space="preserve"> год по программе всего </w:t>
            </w:r>
            <w:r w:rsidR="00CB5025">
              <w:rPr>
                <w:b/>
                <w:szCs w:val="24"/>
              </w:rPr>
              <w:t>65 858,6</w:t>
            </w:r>
            <w:r w:rsidR="00543C40">
              <w:rPr>
                <w:b/>
                <w:szCs w:val="24"/>
              </w:rPr>
              <w:t xml:space="preserve"> </w:t>
            </w:r>
            <w:r w:rsidRPr="00904FF5">
              <w:rPr>
                <w:b/>
                <w:szCs w:val="24"/>
              </w:rPr>
              <w:t>тыс. руб.</w:t>
            </w:r>
            <w:r w:rsidRPr="00904FF5">
              <w:rPr>
                <w:szCs w:val="24"/>
              </w:rPr>
              <w:t xml:space="preserve"> в том числе: средства бюджета МО «Красносельское сельское поселение» - </w:t>
            </w:r>
            <w:r w:rsidR="00CB5025">
              <w:rPr>
                <w:b/>
                <w:szCs w:val="24"/>
              </w:rPr>
              <w:t>59 843,6</w:t>
            </w:r>
            <w:r w:rsidRPr="00904FF5">
              <w:rPr>
                <w:b/>
                <w:szCs w:val="24"/>
              </w:rPr>
              <w:t xml:space="preserve"> </w:t>
            </w:r>
            <w:r w:rsidRPr="00904FF5">
              <w:rPr>
                <w:szCs w:val="24"/>
              </w:rPr>
              <w:t xml:space="preserve">тыс. руб. (далее – местный бюджет), областной бюджет </w:t>
            </w:r>
            <w:r w:rsidR="00CB5025">
              <w:rPr>
                <w:b/>
                <w:szCs w:val="24"/>
              </w:rPr>
              <w:t>6 015,0</w:t>
            </w:r>
            <w:r w:rsidRPr="00904FF5">
              <w:rPr>
                <w:b/>
                <w:szCs w:val="24"/>
              </w:rPr>
              <w:t xml:space="preserve"> тыс. руб</w:t>
            </w:r>
            <w:r w:rsidRPr="00904FF5">
              <w:rPr>
                <w:szCs w:val="24"/>
              </w:rPr>
              <w:t>. В том числе по годам:</w:t>
            </w:r>
          </w:p>
          <w:p w:rsidR="00543C40" w:rsidRPr="00904FF5" w:rsidRDefault="00543C40" w:rsidP="00543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szCs w:val="24"/>
              </w:rPr>
            </w:pPr>
            <w:r w:rsidRPr="00904FF5">
              <w:rPr>
                <w:b/>
                <w:szCs w:val="24"/>
              </w:rPr>
              <w:t>в 2017 году</w:t>
            </w:r>
            <w:r w:rsidRPr="00904FF5">
              <w:rPr>
                <w:szCs w:val="24"/>
              </w:rPr>
              <w:t xml:space="preserve"> – </w:t>
            </w:r>
            <w:r w:rsidR="008E6BC7">
              <w:rPr>
                <w:b/>
                <w:szCs w:val="24"/>
              </w:rPr>
              <w:t>21 861,9</w:t>
            </w:r>
            <w:r w:rsidRPr="00904FF5">
              <w:rPr>
                <w:szCs w:val="24"/>
              </w:rPr>
              <w:t xml:space="preserve"> тыс. рублей</w:t>
            </w:r>
            <w:r w:rsidR="005D70C2">
              <w:rPr>
                <w:szCs w:val="24"/>
              </w:rPr>
              <w:t xml:space="preserve"> в т.ч. местный бюджет </w:t>
            </w:r>
            <w:r w:rsidR="008E6BC7">
              <w:rPr>
                <w:b/>
                <w:szCs w:val="24"/>
              </w:rPr>
              <w:t>15 846,9</w:t>
            </w:r>
            <w:r w:rsidR="005D70C2">
              <w:rPr>
                <w:b/>
                <w:szCs w:val="24"/>
              </w:rPr>
              <w:t xml:space="preserve"> тыс. руб.</w:t>
            </w:r>
            <w:r w:rsidR="005D70C2" w:rsidRPr="005D70C2">
              <w:rPr>
                <w:b/>
                <w:szCs w:val="24"/>
              </w:rPr>
              <w:t>,</w:t>
            </w:r>
            <w:r w:rsidR="005D70C2">
              <w:rPr>
                <w:szCs w:val="24"/>
              </w:rPr>
              <w:t xml:space="preserve"> областной бюджет </w:t>
            </w:r>
            <w:r w:rsidR="005D70C2" w:rsidRPr="005D70C2">
              <w:rPr>
                <w:b/>
                <w:szCs w:val="24"/>
              </w:rPr>
              <w:t>6 015,0 тыс. руб</w:t>
            </w:r>
            <w:r w:rsidR="005D70C2">
              <w:rPr>
                <w:b/>
                <w:szCs w:val="24"/>
              </w:rPr>
              <w:t>.</w:t>
            </w:r>
            <w:r w:rsidRPr="00904FF5">
              <w:rPr>
                <w:szCs w:val="24"/>
              </w:rPr>
              <w:t>;</w:t>
            </w:r>
          </w:p>
          <w:p w:rsidR="00543C40" w:rsidRPr="00BE6F59" w:rsidRDefault="00543C40" w:rsidP="00543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szCs w:val="24"/>
              </w:rPr>
            </w:pPr>
            <w:r w:rsidRPr="00904FF5">
              <w:rPr>
                <w:b/>
                <w:szCs w:val="24"/>
              </w:rPr>
              <w:t>в 2018 году</w:t>
            </w:r>
            <w:r w:rsidRPr="00904FF5">
              <w:rPr>
                <w:szCs w:val="24"/>
              </w:rPr>
              <w:t xml:space="preserve"> </w:t>
            </w:r>
            <w:r>
              <w:rPr>
                <w:szCs w:val="24"/>
              </w:rPr>
              <w:t>–</w:t>
            </w:r>
            <w:r w:rsidRPr="00904FF5">
              <w:rPr>
                <w:szCs w:val="24"/>
              </w:rPr>
              <w:t xml:space="preserve"> </w:t>
            </w:r>
            <w:r w:rsidRPr="00746904">
              <w:rPr>
                <w:b/>
                <w:szCs w:val="24"/>
              </w:rPr>
              <w:t>1</w:t>
            </w:r>
            <w:r w:rsidR="00CB5025">
              <w:rPr>
                <w:b/>
                <w:szCs w:val="24"/>
              </w:rPr>
              <w:t>5 742,5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тыс. рублей;</w:t>
            </w:r>
          </w:p>
          <w:p w:rsidR="00EF513B" w:rsidRDefault="00543C40" w:rsidP="00543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szCs w:val="24"/>
              </w:rPr>
            </w:pPr>
            <w:r w:rsidRPr="00BE6F59">
              <w:rPr>
                <w:b/>
                <w:szCs w:val="24"/>
              </w:rPr>
              <w:t xml:space="preserve">в 2019 году – </w:t>
            </w:r>
            <w:r w:rsidRPr="00746904">
              <w:rPr>
                <w:b/>
                <w:szCs w:val="24"/>
              </w:rPr>
              <w:t>1</w:t>
            </w:r>
            <w:r w:rsidR="00CB5025">
              <w:rPr>
                <w:b/>
                <w:szCs w:val="24"/>
              </w:rPr>
              <w:t>4 299,2</w:t>
            </w:r>
            <w:r w:rsidRPr="00BE6F59">
              <w:rPr>
                <w:szCs w:val="24"/>
              </w:rPr>
              <w:t xml:space="preserve"> </w:t>
            </w:r>
            <w:r w:rsidR="00EF513B">
              <w:rPr>
                <w:szCs w:val="24"/>
              </w:rPr>
              <w:t>тыс. рублей;</w:t>
            </w:r>
          </w:p>
          <w:p w:rsidR="00CF0BB5" w:rsidRPr="00EF513B" w:rsidRDefault="00EF513B" w:rsidP="00543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b/>
                <w:szCs w:val="24"/>
              </w:rPr>
            </w:pPr>
            <w:r w:rsidRPr="00EF513B">
              <w:rPr>
                <w:b/>
                <w:szCs w:val="24"/>
              </w:rPr>
              <w:t xml:space="preserve">в 2020 году - </w:t>
            </w:r>
            <w:r w:rsidR="00543C40" w:rsidRPr="00EF513B">
              <w:rPr>
                <w:b/>
                <w:szCs w:val="24"/>
              </w:rPr>
              <w:t xml:space="preserve"> </w:t>
            </w:r>
            <w:r w:rsidR="00CB5025">
              <w:rPr>
                <w:b/>
                <w:szCs w:val="24"/>
              </w:rPr>
              <w:t xml:space="preserve">13 955,0 </w:t>
            </w:r>
            <w:r w:rsidR="00CB5025" w:rsidRPr="00CB5025">
              <w:rPr>
                <w:szCs w:val="24"/>
              </w:rPr>
              <w:t>тыс. рублей.</w:t>
            </w:r>
            <w:r w:rsidR="00543C40" w:rsidRPr="00CB5025">
              <w:rPr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Ожидаемые результаты реализации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В результате реализации мероприятий муниципальной Программы планируется достичь следующих результатов: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повышение качества муниципального управления и эффективности расходования бюджетных средств;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создание условий для доступности участия всего населения в культурной жизни;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 xml:space="preserve">создание благоприятных условий для улучшения </w:t>
            </w:r>
            <w:proofErr w:type="spellStart"/>
            <w:r w:rsidRPr="00904FF5">
              <w:rPr>
                <w:szCs w:val="24"/>
              </w:rPr>
              <w:t>культурно-досугового</w:t>
            </w:r>
            <w:proofErr w:type="spellEnd"/>
            <w:r w:rsidRPr="00904FF5">
              <w:rPr>
                <w:szCs w:val="24"/>
              </w:rPr>
              <w:t xml:space="preserve"> обслуживания населения, укрепления материально-технической базы, развития самодеятельного художественного творчества;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укрепление социального статуса работников культуры</w:t>
            </w:r>
          </w:p>
        </w:tc>
      </w:tr>
    </w:tbl>
    <w:p w:rsidR="00CF0BB5" w:rsidRPr="00B65AA4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 w:val="16"/>
          <w:szCs w:val="16"/>
        </w:rPr>
      </w:pPr>
      <w:bookmarkStart w:id="23" w:name="Par128"/>
      <w:bookmarkEnd w:id="23"/>
    </w:p>
    <w:p w:rsidR="009466DE" w:rsidRPr="007758B2" w:rsidRDefault="009466DE" w:rsidP="008055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 w:val="16"/>
          <w:szCs w:val="16"/>
        </w:rPr>
      </w:pP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r>
        <w:rPr>
          <w:b/>
          <w:szCs w:val="24"/>
        </w:rPr>
        <w:t>1. Общая характеристика, основные проблемы и прогноз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развития сферы реализации Программы</w:t>
      </w:r>
    </w:p>
    <w:p w:rsidR="00CF0BB5" w:rsidRDefault="00CF0BB5" w:rsidP="00805597">
      <w:pPr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 xml:space="preserve">В современном мире культура является важнейшим фактором, обеспечивающим духовное развитие населения, а также социальную стабильность и развитие гражданского </w:t>
      </w:r>
      <w:r>
        <w:rPr>
          <w:szCs w:val="24"/>
        </w:rPr>
        <w:lastRenderedPageBreak/>
        <w:t>общества. По мере возрастания роли культуры в обществе она перестает быть просто одной из форм удовлетворения потребностей. Вывод культуры на уровень, позволяющий ей стать активным участником социально-экономических процессов, является главной целью муниципальной культурной политики.</w:t>
      </w:r>
    </w:p>
    <w:p w:rsidR="00CF0BB5" w:rsidRDefault="00CF0BB5" w:rsidP="00805597">
      <w:pPr>
        <w:spacing w:after="0" w:line="240" w:lineRule="auto"/>
        <w:ind w:firstLine="567"/>
        <w:contextualSpacing/>
        <w:jc w:val="both"/>
        <w:rPr>
          <w:szCs w:val="24"/>
        </w:rPr>
      </w:pPr>
      <w:r>
        <w:rPr>
          <w:szCs w:val="24"/>
        </w:rPr>
        <w:t xml:space="preserve">Муниципальное бюджетное учреждение культуры «Красносельский культурно-спортивный центр «Салют» учредителем, которого является администрация МО «Красносельское сельское поселение» создан в 2006 году. </w:t>
      </w:r>
    </w:p>
    <w:p w:rsidR="00CF0BB5" w:rsidRDefault="00CF0BB5" w:rsidP="00805597">
      <w:pPr>
        <w:spacing w:line="240" w:lineRule="auto"/>
        <w:ind w:firstLine="567"/>
        <w:jc w:val="both"/>
        <w:rPr>
          <w:szCs w:val="24"/>
        </w:rPr>
      </w:pPr>
      <w:r>
        <w:rPr>
          <w:szCs w:val="24"/>
        </w:rPr>
        <w:t xml:space="preserve">Основным направлением деятельности Центра является: </w:t>
      </w:r>
      <w:bookmarkStart w:id="24" w:name="OLE_LINK395"/>
      <w:bookmarkStart w:id="25" w:name="OLE_LINK394"/>
      <w:bookmarkStart w:id="26" w:name="OLE_LINK393"/>
      <w:r>
        <w:rPr>
          <w:szCs w:val="24"/>
        </w:rPr>
        <w:t xml:space="preserve">культурно-массовая, культурно-просветительская, </w:t>
      </w:r>
      <w:bookmarkEnd w:id="24"/>
      <w:bookmarkEnd w:id="25"/>
      <w:bookmarkEnd w:id="26"/>
      <w:r>
        <w:rPr>
          <w:szCs w:val="24"/>
        </w:rPr>
        <w:t>спортивно-оздоровительная работа и организация отдыха детей и подростков в муниципальном образовании.</w:t>
      </w:r>
    </w:p>
    <w:p w:rsidR="00CF0BB5" w:rsidRDefault="00CF0BB5" w:rsidP="00805597">
      <w:pPr>
        <w:spacing w:after="0" w:line="240" w:lineRule="auto"/>
        <w:ind w:firstLine="567"/>
        <w:jc w:val="both"/>
        <w:rPr>
          <w:b/>
          <w:szCs w:val="24"/>
        </w:rPr>
      </w:pPr>
      <w:bookmarkStart w:id="27" w:name="OLE_LINK439"/>
      <w:bookmarkStart w:id="28" w:name="OLE_LINK438"/>
      <w:proofErr w:type="gramStart"/>
      <w:r>
        <w:rPr>
          <w:szCs w:val="24"/>
        </w:rPr>
        <w:t>В состав МБУК «ККСЦ «Салют» входят: дом культуры в п. Красносельское, пять библиотек, расположенных в п. Красносельское, Климово, Кирилловское, Коробицыно, Кирпичное, три подростковых клуба в п. Красносельское, Кирпичное, Коробицыно.</w:t>
      </w:r>
      <w:proofErr w:type="gramEnd"/>
      <w:r>
        <w:rPr>
          <w:szCs w:val="24"/>
        </w:rPr>
        <w:t xml:space="preserve"> В настоящее время функционирует клубные формирования и любительские объединения. Это коллективы</w:t>
      </w:r>
      <w:r>
        <w:rPr>
          <w:b/>
          <w:szCs w:val="24"/>
        </w:rPr>
        <w:t xml:space="preserve"> Танцевальные: </w:t>
      </w:r>
      <w:r>
        <w:rPr>
          <w:szCs w:val="24"/>
        </w:rPr>
        <w:t>Гр. «Солнышко», Гр</w:t>
      </w:r>
      <w:proofErr w:type="gramStart"/>
      <w:r>
        <w:rPr>
          <w:szCs w:val="24"/>
        </w:rPr>
        <w:t>.«</w:t>
      </w:r>
      <w:proofErr w:type="gramEnd"/>
      <w:r>
        <w:rPr>
          <w:szCs w:val="24"/>
        </w:rPr>
        <w:t xml:space="preserve">Звездочки», Гр. «Стиль», «Аэробики», «Брейк-данс»; </w:t>
      </w:r>
      <w:r>
        <w:rPr>
          <w:b/>
          <w:szCs w:val="24"/>
        </w:rPr>
        <w:t xml:space="preserve">Вокальные: </w:t>
      </w:r>
      <w:r>
        <w:rPr>
          <w:szCs w:val="24"/>
        </w:rPr>
        <w:t xml:space="preserve">Гр. «Девичьи секреты», «Студия сольного пения», «Молодежный музыкальный клуб», «Надежда», «Катюши», «Зоренька», «Сударушки»; </w:t>
      </w:r>
      <w:r>
        <w:rPr>
          <w:b/>
          <w:szCs w:val="24"/>
        </w:rPr>
        <w:t>Театральные</w:t>
      </w:r>
      <w:proofErr w:type="gramStart"/>
      <w:r>
        <w:rPr>
          <w:b/>
          <w:szCs w:val="24"/>
        </w:rPr>
        <w:t xml:space="preserve"> :</w:t>
      </w:r>
      <w:proofErr w:type="gramEnd"/>
      <w:r>
        <w:rPr>
          <w:b/>
          <w:szCs w:val="24"/>
        </w:rPr>
        <w:t xml:space="preserve"> </w:t>
      </w:r>
      <w:r>
        <w:rPr>
          <w:szCs w:val="24"/>
        </w:rPr>
        <w:t>«Теремок», «Театрально-эстрадный»;</w:t>
      </w:r>
      <w:r>
        <w:rPr>
          <w:b/>
          <w:szCs w:val="24"/>
        </w:rPr>
        <w:t xml:space="preserve"> Изобразительного </w:t>
      </w:r>
      <w:proofErr w:type="spellStart"/>
      <w:r>
        <w:rPr>
          <w:b/>
          <w:szCs w:val="24"/>
        </w:rPr>
        <w:t>ис-ва</w:t>
      </w:r>
      <w:proofErr w:type="spellEnd"/>
      <w:r>
        <w:rPr>
          <w:b/>
          <w:szCs w:val="24"/>
        </w:rPr>
        <w:t xml:space="preserve">: </w:t>
      </w:r>
      <w:r>
        <w:rPr>
          <w:szCs w:val="24"/>
        </w:rPr>
        <w:t>«Карандашики», «Изостудия», «Умелые ручки»;</w:t>
      </w:r>
      <w:r>
        <w:rPr>
          <w:b/>
          <w:szCs w:val="24"/>
        </w:rPr>
        <w:t xml:space="preserve"> Любительские объединения: </w:t>
      </w:r>
      <w:proofErr w:type="gramStart"/>
      <w:r>
        <w:rPr>
          <w:szCs w:val="24"/>
        </w:rPr>
        <w:t xml:space="preserve">«Биржа труда», «Ветераны», Подростковый клуб «Альфа», Подростковый клуб «Юность», «Совет молодежи», «Дискоклуб», «Экипаж» </w:t>
      </w:r>
      <w:proofErr w:type="gramEnd"/>
    </w:p>
    <w:p w:rsidR="00CF0BB5" w:rsidRDefault="00CF0BB5" w:rsidP="00805597">
      <w:pPr>
        <w:tabs>
          <w:tab w:val="left" w:pos="3367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Всего: 35коллективов, </w:t>
      </w:r>
      <w:proofErr w:type="gramStart"/>
      <w:r>
        <w:rPr>
          <w:szCs w:val="24"/>
        </w:rPr>
        <w:t>в</w:t>
      </w:r>
      <w:proofErr w:type="gramEnd"/>
      <w:r>
        <w:rPr>
          <w:szCs w:val="24"/>
        </w:rPr>
        <w:t xml:space="preserve"> которых занимаются 577 чел.     </w:t>
      </w:r>
    </w:p>
    <w:p w:rsidR="00CF0BB5" w:rsidRDefault="00CF0BB5" w:rsidP="00805597">
      <w:pPr>
        <w:spacing w:after="0" w:line="240" w:lineRule="auto"/>
        <w:jc w:val="both"/>
        <w:rPr>
          <w:szCs w:val="24"/>
        </w:rPr>
      </w:pPr>
      <w:r>
        <w:rPr>
          <w:szCs w:val="24"/>
        </w:rPr>
        <w:t>Но в настоящее время в культуре существует ряд проблем, без решения которых невозможно её дальнейшее развитие.</w:t>
      </w:r>
    </w:p>
    <w:p w:rsidR="00CF0BB5" w:rsidRDefault="00CF0BB5" w:rsidP="00805597">
      <w:pPr>
        <w:spacing w:after="0" w:line="240" w:lineRule="auto"/>
        <w:ind w:firstLine="708"/>
        <w:jc w:val="both"/>
        <w:rPr>
          <w:szCs w:val="24"/>
        </w:rPr>
      </w:pPr>
      <w:r>
        <w:rPr>
          <w:szCs w:val="24"/>
        </w:rPr>
        <w:t xml:space="preserve">Нехватка новых современных форм досуга – одна из проблем развития сферы культуры. Существующий ассортимент предлагаемых услуг не всегда удовлетворяет потребности жителей села. Необходима поддержка новых инновационных идей в области организации культурного досуга и библиотечного обслуживания населения. </w:t>
      </w:r>
    </w:p>
    <w:p w:rsidR="00CF0BB5" w:rsidRDefault="00CF0BB5" w:rsidP="00805597">
      <w:pPr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 xml:space="preserve">Для развития творческого потенциала территории необходимо увеличение финансирования участия творческих коллективов в районных, областных, зональных и всероссийских конкурсах и фестивалях. В учреждении культуры существует недостаток квалифицированных кадров. </w:t>
      </w:r>
    </w:p>
    <w:bookmarkEnd w:id="27"/>
    <w:bookmarkEnd w:id="28"/>
    <w:p w:rsidR="00CF0BB5" w:rsidRDefault="00CF0BB5" w:rsidP="00805597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Библиотечная сеть муниципального образования насчитывает 5 сельских библиотек.  Библиотеки около полторы тысячи читателей, книжный фонд насчитывает более 43 тысяч </w:t>
      </w:r>
      <w:proofErr w:type="gramStart"/>
      <w:r>
        <w:rPr>
          <w:szCs w:val="24"/>
        </w:rPr>
        <w:t>экземпляров</w:t>
      </w:r>
      <w:proofErr w:type="gramEnd"/>
      <w:r>
        <w:rPr>
          <w:szCs w:val="24"/>
        </w:rPr>
        <w:t xml:space="preserve"> и славятся высоким уровнем профессионального обслуживания и специалистами высокого уровня. Библиотеки оснащены 5-тью компьютерными комплексами, из них 4 с постоянным доступом к сетям Интернет.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Сегодня развитие духовной культуры становится первостепенной задачей государственной культурной политики. Духовная культура общества признается как стратегический фактор обеспечения национальной и международной безопасности. В связи с развитием коммуникационных технологий художественная, духовная культура сегодня вытесняется из жизни человека коммерческим телевидением и еще больше растущими в геометрической прогрессии ресурсами интернета.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Для решения задач по развитию духовной культуры необходимо осуществление мероприятий по созданию и распространению особого информационного </w:t>
      </w:r>
      <w:proofErr w:type="spellStart"/>
      <w:r>
        <w:rPr>
          <w:szCs w:val="24"/>
        </w:rPr>
        <w:t>контента</w:t>
      </w:r>
      <w:proofErr w:type="spellEnd"/>
      <w:r>
        <w:rPr>
          <w:szCs w:val="24"/>
        </w:rPr>
        <w:t xml:space="preserve">, направленного на популяризацию художественной культуры, культурное просвещение, пропаганду творческой деятельности и достижений творческих коллективов муниципального образования, способствующего формированию устойчивой потребности населения в услугах организаций культуры. 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Особого внимания требует работа по воспитанию патриотизма, уважения к истории у подрастающего поколения. Это в свою очередь требует организации работы по проведению культурно-массовых мероприятий, работы с молодежной аудиторией и ветеранскими организациями.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Состояние зданий (объектов) учреждения культуры и спорта требую капитальных </w:t>
      </w:r>
      <w:r>
        <w:rPr>
          <w:szCs w:val="24"/>
        </w:rPr>
        <w:lastRenderedPageBreak/>
        <w:t>вложений и нового строительства.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Многообразие и тесная взаимосвязь отдельных направлений культурной деятельности требует широкого взаимодействия органов власти всех уровней, общественных объединений и других субъектов сферы культуры, обусловливает необходимость применения программно-целевых методов решения, стоящих перед отраслью проблем.</w:t>
      </w:r>
    </w:p>
    <w:p w:rsidR="00CF0BB5" w:rsidRDefault="00CF0BB5" w:rsidP="0080559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Система работы администрации Красносельского сельского поселения по развитию физической культуры и спорта выстроена таким образом, что проблема сохранения здоровья населения стала волновать всю общественность. Появилось новое понимание ценности физического здоровья, позитивного отношения к здоровому образу жизни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jc w:val="both"/>
        <w:rPr>
          <w:szCs w:val="24"/>
        </w:rPr>
      </w:pPr>
      <w:r>
        <w:rPr>
          <w:szCs w:val="24"/>
        </w:rPr>
        <w:t>На территории МО «Красносельское сельское поселение» находится один мини-стадион, спортивная площадка и хоккейная коробка.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Физическая культура и спорт органически связаны с фундаментальными основами общественного устройства и развития общества. </w:t>
      </w:r>
      <w:proofErr w:type="gramStart"/>
      <w:r>
        <w:rPr>
          <w:szCs w:val="24"/>
        </w:rPr>
        <w:t>Решение важнейших общенациональных задач - улучшение состояния здоровья российской нации, осознание молодым поколением необходимости в здоровом образе жизни, в занятиях физической культурой и спортом, увеличение продолжительности жизни людей и преодоление демографического спада зависит от развития физической культуры и спорта, от эффективного использования возможностей физической культуры и спорта в социально-экономическом развитии муниципального образования, региона и страны в целом.</w:t>
      </w:r>
      <w:proofErr w:type="gramEnd"/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Реализация поставленных целей и задач способствует развитию человеческого потенциала, укреплению здоровья нации и успешному выступлению спортивных команд поселения на всероссийских и межмуниципальных спортивных соревнованиях.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Достижение высоких спортивных результатов спортсменами на всероссийских и межмуниципальных спортивных соревнованиях оказывает большое влияние на пропаганду здорового образа жизни и популяризацию физической культуры и спорта среди населения. Это имеет неоценимое значение для привлечения детей и подростков к занятиям спортом в спортивных секциях и спортивных клубах. 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В настоящее время, существенным фактором, определяющим состояние здоровья населения, является поддержание оптимальной физической активности в течение всей жизни каждого гражданина.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Роль спорта становится не только все более заметным социальным, но и политическим фактором. Привлечение широких масс населения к занятиям физической культурой и спортом, состояние здоровья населения и успехи на спортивных состязаниях различного уровня являются доказательством жизнеспособности и духовной силы муниципального образования.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Однако в настоящее время имеется ряд проблем, влияющих на развитие физической культуры и спорта в муниципальном образовании, требующих оперативного решения, в том числе: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недостаточное привлечение населения к регулярным занятиям физической культурой;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несоответствие уровня материальной базы и инфраструктуры физической культуры и спорта, а также их моральный и физический износ задачам массового спорта в муниципальном образовании;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отсутствие возможности для систематического занятия спортом у большинства граждан;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низкая привлекательность занятий физической культурой и спортом среди населения и непопулярность ведения здорового образа жизни;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недостаточность активной пропаганды занятий физической культурой и спортом как составляющей здорового образа жизни.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Эти проблемы вызывают ряд рисков: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снижение качества спортивной инфраструктуры в муниципальном образовании;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ухудшение физического развития, подготовки и здоровья населения, в том числе детей и подростков;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снижение охвата населения, регулярно занимающегося спортом и физической культурой.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szCs w:val="24"/>
        </w:rPr>
      </w:pPr>
      <w:bookmarkStart w:id="29" w:name="Par161"/>
      <w:bookmarkEnd w:id="29"/>
      <w:r>
        <w:rPr>
          <w:szCs w:val="24"/>
        </w:rPr>
        <w:lastRenderedPageBreak/>
        <w:t>Сегодня для изменения сложившейся ситуации необходимы самые эффективные меры. В целях реализации государственной политики в области физической культуры и спорта, эффективного решения задач, возложенных на органы местного самоуправления, создания стартовых условий для решения существующих проблем и дальнейшего развития отрасли разработана настоящая Программа.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r>
        <w:rPr>
          <w:b/>
          <w:szCs w:val="24"/>
        </w:rPr>
        <w:t>2. Приоритеты государственной политики в сфере реализации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Программы, установленные Концепцией</w:t>
      </w:r>
    </w:p>
    <w:p w:rsidR="00CF0BB5" w:rsidRPr="00B65AA4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Приоритетными задачами и действиями муниципального образования в сфере реализации Программы являются: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Задача 1.  Повышение качества человеческого капитала, создание благоприятных условий для эффективной занятости населения и его проживания на территории муниципального образования.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Направления: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создание условий для повышения качества и разнообразия услуг, предоставляемых в сфере культуры;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Задача 2. Сохранение и совершенствование материально-спортивной базы и инфраструктуры физической культуры и спорта.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Направления: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укрепление и модернизация материально-спортивной базы учреждений физкультуры и спорта, обеспечение безопасного и эффективного функционирования спортивных объектов.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Задача 3. Укрепление здоровья населения и формирование здорового образа жизни.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Направления: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организация пропаганды здорового образа жизни, занятий физической культурой и спортом;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обеспечение охраны здоровья жителей поселения в том числе, детей и подростков.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Задача 4. Создание благоприятных условий для увеличения охвата населения спортом и физической культурой.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Направления: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проведение массовых спортивных мероприятий и соревнований на территории муниципального образования.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Задача. 5. Создание условий для развития </w:t>
      </w:r>
      <w:proofErr w:type="spellStart"/>
      <w:r>
        <w:rPr>
          <w:szCs w:val="24"/>
        </w:rPr>
        <w:t>гражданско-военно-патриотических</w:t>
      </w:r>
      <w:proofErr w:type="spellEnd"/>
      <w:r>
        <w:rPr>
          <w:szCs w:val="24"/>
        </w:rPr>
        <w:t xml:space="preserve"> качеств молодежи.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Направления: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 - формирование политико-правовой культуры молодых людей;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проведение мероприятий физкультурно-спортивного, культурного, педагогического, информационно-методического характера, направленных на военно-патриотическое воспитание, а также мероприятий, нацеленных на формирование гражданской позиции и инициативы, на воспитание политико-правовой культуры в молодежной среде.</w:t>
      </w:r>
    </w:p>
    <w:p w:rsidR="00CF0BB5" w:rsidRPr="00B65AA4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bookmarkStart w:id="30" w:name="Par181"/>
      <w:bookmarkEnd w:id="30"/>
      <w:r>
        <w:rPr>
          <w:b/>
          <w:szCs w:val="24"/>
        </w:rPr>
        <w:t>3. Цели, задачи, показатели (индикаторы), конечные результаты, сроки и этапы реализации Программы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Цель Программы: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создание условий для реализации стратегической роли культуры как духовно-нравственного основания развития личности, ресурса роста человеческого потенциала муниципального образования;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создание условий для укрепления здоровья населения путем развития инфраструктуры спорта, популяризации массового спорта и приобщения различных слоев общества к регулярным занятиям физической культурой и спортом;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создание условий для гражданского становления, социальной адаптации и интеграции молодежи в экономическую, культурную и политическую жизнь современной России.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Достижение цели предполагается посредством решения задачи, отражающей установленные полномочия муниципальных органов власти и органов местного самоуправления в сфере культуры.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lastRenderedPageBreak/>
        <w:t>Задача Программы: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сохранение культурного и исторического наследия, обеспечение доступа граждан к культурным ценностям и участию в культурной жизни, реализация творческого и инновационного потенциала населения муниципального образования.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Решение задачи будет обеспечено посредством осуществления подпрограмм:</w:t>
      </w:r>
    </w:p>
    <w:p w:rsidR="00CF0BB5" w:rsidRDefault="003D11D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hyperlink r:id="rId11" w:anchor="Par391" w:history="1">
        <w:r w:rsidR="00CF0BB5">
          <w:rPr>
            <w:rStyle w:val="ad"/>
            <w:szCs w:val="24"/>
          </w:rPr>
          <w:t>Подпрограмма</w:t>
        </w:r>
      </w:hyperlink>
      <w:r w:rsidR="00CF0BB5">
        <w:rPr>
          <w:color w:val="0000FF"/>
          <w:szCs w:val="24"/>
        </w:rPr>
        <w:t xml:space="preserve"> 1</w:t>
      </w:r>
      <w:r w:rsidR="00CF0BB5">
        <w:rPr>
          <w:szCs w:val="24"/>
        </w:rPr>
        <w:t xml:space="preserve"> «Развитие физической культуры и спорта в МО «Красносельское сельское поселение».</w:t>
      </w:r>
    </w:p>
    <w:p w:rsidR="00CF0BB5" w:rsidRDefault="003D11D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hyperlink r:id="rId12" w:anchor="Par391" w:history="1">
        <w:r w:rsidR="00CF0BB5">
          <w:rPr>
            <w:rStyle w:val="ad"/>
            <w:szCs w:val="24"/>
          </w:rPr>
          <w:t>Подпрограмма</w:t>
        </w:r>
      </w:hyperlink>
      <w:r w:rsidR="00CF0BB5">
        <w:rPr>
          <w:color w:val="0000FF"/>
          <w:szCs w:val="24"/>
        </w:rPr>
        <w:t xml:space="preserve"> 2</w:t>
      </w:r>
      <w:r w:rsidR="00CF0BB5">
        <w:rPr>
          <w:szCs w:val="24"/>
        </w:rPr>
        <w:t xml:space="preserve"> «Организация культурного досуга и отдыха в МО «Красносельское сельское поселение».</w:t>
      </w:r>
    </w:p>
    <w:p w:rsidR="00CF0BB5" w:rsidRDefault="003D11D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hyperlink r:id="rId13" w:anchor="Par925" w:history="1">
        <w:r w:rsidR="00CF0BB5">
          <w:rPr>
            <w:rStyle w:val="ad"/>
            <w:szCs w:val="24"/>
          </w:rPr>
          <w:t>Подпрограмма</w:t>
        </w:r>
      </w:hyperlink>
      <w:r w:rsidR="00CF0BB5">
        <w:rPr>
          <w:color w:val="0000FF"/>
          <w:szCs w:val="24"/>
        </w:rPr>
        <w:t xml:space="preserve">3 </w:t>
      </w:r>
      <w:r w:rsidR="00CF0BB5">
        <w:rPr>
          <w:szCs w:val="24"/>
        </w:rPr>
        <w:t>«Библиотечное обслуживание населения МО «Красносельское сельское поселение».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proofErr w:type="gramStart"/>
      <w:r>
        <w:rPr>
          <w:szCs w:val="24"/>
        </w:rPr>
        <w:t xml:space="preserve">В целях реализации Федерального </w:t>
      </w:r>
      <w:hyperlink r:id="rId14" w:history="1">
        <w:r>
          <w:rPr>
            <w:rStyle w:val="ad"/>
            <w:szCs w:val="24"/>
          </w:rPr>
          <w:t>закона</w:t>
        </w:r>
      </w:hyperlink>
      <w:r>
        <w:rPr>
          <w:szCs w:val="24"/>
        </w:rPr>
        <w:t xml:space="preserve"> от 8 мая 2010 года N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 муниципальному бюджетному учреждению культуры «Красносельский культурно-спортивный центр «Салют» предоставляются субсидии за счет средств бюджета МО «Красносельское сельское поселение» на развитие основной деятельности учреждения, это  оказание муниципальных услуг (выполнение работ) в</w:t>
      </w:r>
      <w:proofErr w:type="gramEnd"/>
      <w:r>
        <w:rPr>
          <w:szCs w:val="24"/>
        </w:rPr>
        <w:t xml:space="preserve"> сфере культуры, физической культуры и спорта, а также реализацию проектов за счет средств областного (федерального) бюджетов.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Решение указанных задач и достижение главной цели Программы позволит к 2017 году достигнуть следующих основных результатов: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повышение качества муниципального управления и эффективности расходования бюджетных средств;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создание условий для доступности участия всего населения в культурной жизни;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создание благоприятных условий для улучшения </w:t>
      </w:r>
      <w:proofErr w:type="spellStart"/>
      <w:r>
        <w:rPr>
          <w:szCs w:val="24"/>
        </w:rPr>
        <w:t>культурно-досугового</w:t>
      </w:r>
      <w:proofErr w:type="spellEnd"/>
      <w:r>
        <w:rPr>
          <w:szCs w:val="24"/>
        </w:rPr>
        <w:t xml:space="preserve"> обслуживания населения, укрепления материально-технической базы, развития самодеятельного художественного творчества;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укрепление социального статуса работников культуры;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создание системных механизмов воспитания у молодежи чувства патриотизма и гражданской ответственности, формирование российской идентичности. 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Важнейшими условиями успешной реализации Программы являются: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признание стратегической роли культуры в развитии современного общества;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поступательное увеличение доли расходов на сферу культуры в бюджете муниципального образования;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качественное изменение подходов к оказанию услуг, повышению профессионального уровня персонала, укреплению кадрового потенциала;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повышение эффективности управления, внедрение программно-целевых механизмов на муниципальном уровне;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расширение использования современных информационно-коммуникационных технологий и электронных продуктов;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создание условий для развития </w:t>
      </w:r>
      <w:proofErr w:type="spellStart"/>
      <w:r>
        <w:rPr>
          <w:szCs w:val="24"/>
        </w:rPr>
        <w:t>культурно-досуговых</w:t>
      </w:r>
      <w:proofErr w:type="spellEnd"/>
      <w:r>
        <w:rPr>
          <w:szCs w:val="24"/>
        </w:rPr>
        <w:t xml:space="preserve"> учреждений;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оптимизация и повышение эффективности бюджетных расходов в сфере культуры и спорта;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создание и внедрение программ по воспитанию у молодежи чувства патриотизма и формированию гражданской позиции.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bookmarkStart w:id="31" w:name="Par216"/>
      <w:bookmarkEnd w:id="31"/>
      <w:r>
        <w:rPr>
          <w:b/>
          <w:szCs w:val="24"/>
        </w:rPr>
        <w:t xml:space="preserve">4. </w:t>
      </w:r>
      <w:bookmarkStart w:id="32" w:name="OLE_LINK55"/>
      <w:bookmarkStart w:id="33" w:name="OLE_LINK54"/>
      <w:bookmarkStart w:id="34" w:name="OLE_LINK53"/>
      <w:r>
        <w:rPr>
          <w:b/>
          <w:szCs w:val="24"/>
        </w:rPr>
        <w:t>Расшифровка плановых значений показателей (индикаторов)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Программы по годам реализации 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Расшифровка плановых значений показателей (индикаторов) изложена в подпрограммах Программы и приложение 2 к Программе.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bookmarkStart w:id="35" w:name="Par230"/>
      <w:bookmarkEnd w:id="32"/>
      <w:bookmarkEnd w:id="33"/>
      <w:bookmarkEnd w:id="34"/>
      <w:bookmarkEnd w:id="35"/>
      <w:r>
        <w:rPr>
          <w:b/>
          <w:szCs w:val="24"/>
        </w:rPr>
        <w:t>5. Характеристика основных мероприятий подпрограмм Программы с указанием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r>
        <w:rPr>
          <w:b/>
          <w:szCs w:val="24"/>
        </w:rPr>
        <w:t xml:space="preserve"> сроков их реализации и ожидаемых результатов</w:t>
      </w:r>
    </w:p>
    <w:p w:rsidR="00CF0BB5" w:rsidRPr="00B65AA4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lastRenderedPageBreak/>
        <w:t>Сроки реализации основных мероприятий подпрограмм Программы, также рассчитаны на период с 2015 по 2017 год.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Подпрограммы Программы (приложение 1 к Программе).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Характеристика основных мероприятий индивидуально раскрыта в каждой подпрограмме.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bookmarkStart w:id="36" w:name="Par246"/>
      <w:bookmarkEnd w:id="36"/>
      <w:r>
        <w:rPr>
          <w:b/>
          <w:szCs w:val="24"/>
        </w:rPr>
        <w:t>6. Меры правового регулирования в сфере реализации Программы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b/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Основными мерами правового регулирования в сфере реализации Программы является: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6.1. Федеральный закон от 9 октября 1992 года N 3612-1 «Основы законодательства Российской Федерации о культуре» (в редакции от 05.05.2014г № 102-ФЗ).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6.2. Федеральный закон от 12.01.1996г. № 7-ФЗ «О некоммерческих организациях».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6.3.Федеральный закон от 6 октября 2003 г. N 131-ФЗ «Об общих принципах организации местного самоуправления в Российской Федерации».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6.4. Федеральный закон от 4 декабря 2007 г. N 329-ФЗ «О физической культуре и спорте в Российской Федерации».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6.5.Федеральный закон от 08.05.2010г.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szCs w:val="24"/>
        </w:rPr>
      </w:pPr>
      <w:r>
        <w:rPr>
          <w:szCs w:val="24"/>
        </w:rPr>
        <w:t xml:space="preserve"> 6.6.  Постановление Правительства Ленинградской области от 09.12.2011г.          № 426 «О долгосрочной целевой программе «Развитие объектов физической культуры и спорта в Ленинградской области на 2012-2015 годы» (в редакции постановления от 22.05.2013г. № 149).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outlineLvl w:val="1"/>
        <w:rPr>
          <w:sz w:val="16"/>
          <w:szCs w:val="16"/>
        </w:rPr>
      </w:pPr>
      <w:bookmarkStart w:id="37" w:name="Par259"/>
      <w:bookmarkEnd w:id="37"/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bookmarkStart w:id="38" w:name="Par266"/>
      <w:bookmarkStart w:id="39" w:name="Par275"/>
      <w:bookmarkEnd w:id="38"/>
      <w:bookmarkEnd w:id="39"/>
      <w:r>
        <w:rPr>
          <w:b/>
          <w:szCs w:val="24"/>
        </w:rPr>
        <w:t>7.  Информация о ресурсном обеспечении Программы</w:t>
      </w:r>
    </w:p>
    <w:p w:rsidR="00CB5025" w:rsidRPr="00904FF5" w:rsidRDefault="00CB5025" w:rsidP="00CB5025">
      <w:pPr>
        <w:widowControl w:val="0"/>
        <w:autoSpaceDE w:val="0"/>
        <w:autoSpaceDN w:val="0"/>
        <w:adjustRightInd w:val="0"/>
        <w:spacing w:after="0" w:line="240" w:lineRule="auto"/>
        <w:ind w:firstLine="39"/>
        <w:jc w:val="both"/>
        <w:rPr>
          <w:szCs w:val="24"/>
        </w:rPr>
      </w:pPr>
      <w:r w:rsidRPr="00904FF5">
        <w:rPr>
          <w:szCs w:val="24"/>
        </w:rPr>
        <w:t>За период с 201</w:t>
      </w:r>
      <w:r>
        <w:rPr>
          <w:szCs w:val="24"/>
        </w:rPr>
        <w:t>7</w:t>
      </w:r>
      <w:r w:rsidRPr="00904FF5">
        <w:rPr>
          <w:szCs w:val="24"/>
        </w:rPr>
        <w:t xml:space="preserve"> по 20</w:t>
      </w:r>
      <w:r>
        <w:rPr>
          <w:szCs w:val="24"/>
        </w:rPr>
        <w:t>20</w:t>
      </w:r>
      <w:r w:rsidRPr="00904FF5">
        <w:rPr>
          <w:szCs w:val="24"/>
        </w:rPr>
        <w:t xml:space="preserve"> год по программе всего </w:t>
      </w:r>
      <w:r>
        <w:rPr>
          <w:b/>
          <w:szCs w:val="24"/>
        </w:rPr>
        <w:t xml:space="preserve">65 858,6 </w:t>
      </w:r>
      <w:r w:rsidRPr="00904FF5">
        <w:rPr>
          <w:b/>
          <w:szCs w:val="24"/>
        </w:rPr>
        <w:t>тыс. руб.</w:t>
      </w:r>
      <w:r w:rsidRPr="00904FF5">
        <w:rPr>
          <w:szCs w:val="24"/>
        </w:rPr>
        <w:t xml:space="preserve"> в том числе: средства бюджета МО «Красносельское сельское поселение» - </w:t>
      </w:r>
      <w:r>
        <w:rPr>
          <w:b/>
          <w:szCs w:val="24"/>
        </w:rPr>
        <w:t>59 843,6</w:t>
      </w:r>
      <w:r w:rsidRPr="00904FF5">
        <w:rPr>
          <w:b/>
          <w:szCs w:val="24"/>
        </w:rPr>
        <w:t xml:space="preserve"> </w:t>
      </w:r>
      <w:r w:rsidRPr="00904FF5">
        <w:rPr>
          <w:szCs w:val="24"/>
        </w:rPr>
        <w:t xml:space="preserve">тыс. руб. (далее – местный бюджет), областной бюджет </w:t>
      </w:r>
      <w:r>
        <w:rPr>
          <w:b/>
          <w:szCs w:val="24"/>
        </w:rPr>
        <w:t>6 015,0</w:t>
      </w:r>
      <w:r w:rsidRPr="00904FF5">
        <w:rPr>
          <w:b/>
          <w:szCs w:val="24"/>
        </w:rPr>
        <w:t xml:space="preserve"> тыс. руб</w:t>
      </w:r>
      <w:r w:rsidRPr="00904FF5">
        <w:rPr>
          <w:szCs w:val="24"/>
        </w:rPr>
        <w:t>. В том числе по годам:</w:t>
      </w:r>
    </w:p>
    <w:p w:rsidR="00CB5025" w:rsidRPr="00904FF5" w:rsidRDefault="00CB5025" w:rsidP="00CB5025">
      <w:pPr>
        <w:widowControl w:val="0"/>
        <w:autoSpaceDE w:val="0"/>
        <w:autoSpaceDN w:val="0"/>
        <w:adjustRightInd w:val="0"/>
        <w:spacing w:after="0" w:line="240" w:lineRule="auto"/>
        <w:ind w:firstLine="37"/>
        <w:jc w:val="both"/>
        <w:rPr>
          <w:szCs w:val="24"/>
        </w:rPr>
      </w:pPr>
      <w:r w:rsidRPr="00904FF5">
        <w:rPr>
          <w:b/>
          <w:szCs w:val="24"/>
        </w:rPr>
        <w:t>в 2017 году</w:t>
      </w:r>
      <w:r w:rsidRPr="00904FF5">
        <w:rPr>
          <w:szCs w:val="24"/>
        </w:rPr>
        <w:t xml:space="preserve"> – </w:t>
      </w:r>
      <w:r>
        <w:rPr>
          <w:b/>
          <w:szCs w:val="24"/>
        </w:rPr>
        <w:t>21 861,9</w:t>
      </w:r>
      <w:r w:rsidRPr="00904FF5">
        <w:rPr>
          <w:szCs w:val="24"/>
        </w:rPr>
        <w:t xml:space="preserve"> тыс. рублей</w:t>
      </w:r>
      <w:r>
        <w:rPr>
          <w:szCs w:val="24"/>
        </w:rPr>
        <w:t xml:space="preserve"> в т.ч. местный бюджет </w:t>
      </w:r>
      <w:r>
        <w:rPr>
          <w:b/>
          <w:szCs w:val="24"/>
        </w:rPr>
        <w:t>15 846,9 тыс. руб.</w:t>
      </w:r>
      <w:r w:rsidRPr="005D70C2">
        <w:rPr>
          <w:b/>
          <w:szCs w:val="24"/>
        </w:rPr>
        <w:t>,</w:t>
      </w:r>
      <w:r>
        <w:rPr>
          <w:szCs w:val="24"/>
        </w:rPr>
        <w:t xml:space="preserve"> областной бюджет </w:t>
      </w:r>
      <w:r w:rsidRPr="005D70C2">
        <w:rPr>
          <w:b/>
          <w:szCs w:val="24"/>
        </w:rPr>
        <w:t>6 015,0 тыс. руб</w:t>
      </w:r>
      <w:r>
        <w:rPr>
          <w:b/>
          <w:szCs w:val="24"/>
        </w:rPr>
        <w:t>.</w:t>
      </w:r>
      <w:r w:rsidRPr="00904FF5">
        <w:rPr>
          <w:szCs w:val="24"/>
        </w:rPr>
        <w:t>;</w:t>
      </w:r>
    </w:p>
    <w:p w:rsidR="00CB5025" w:rsidRPr="00BE6F59" w:rsidRDefault="00CB5025" w:rsidP="00CB5025">
      <w:pPr>
        <w:widowControl w:val="0"/>
        <w:autoSpaceDE w:val="0"/>
        <w:autoSpaceDN w:val="0"/>
        <w:adjustRightInd w:val="0"/>
        <w:spacing w:after="0" w:line="240" w:lineRule="auto"/>
        <w:ind w:firstLine="37"/>
        <w:jc w:val="both"/>
        <w:rPr>
          <w:szCs w:val="24"/>
        </w:rPr>
      </w:pPr>
      <w:r w:rsidRPr="00904FF5">
        <w:rPr>
          <w:b/>
          <w:szCs w:val="24"/>
        </w:rPr>
        <w:t>в 2018 году</w:t>
      </w:r>
      <w:r w:rsidRPr="00904FF5">
        <w:rPr>
          <w:szCs w:val="24"/>
        </w:rPr>
        <w:t xml:space="preserve"> </w:t>
      </w:r>
      <w:r>
        <w:rPr>
          <w:szCs w:val="24"/>
        </w:rPr>
        <w:t>–</w:t>
      </w:r>
      <w:r w:rsidRPr="00904FF5">
        <w:rPr>
          <w:szCs w:val="24"/>
        </w:rPr>
        <w:t xml:space="preserve"> </w:t>
      </w:r>
      <w:r w:rsidRPr="00746904">
        <w:rPr>
          <w:b/>
          <w:szCs w:val="24"/>
        </w:rPr>
        <w:t>1</w:t>
      </w:r>
      <w:r>
        <w:rPr>
          <w:b/>
          <w:szCs w:val="24"/>
        </w:rPr>
        <w:t xml:space="preserve">5 742,5 </w:t>
      </w:r>
      <w:r>
        <w:rPr>
          <w:szCs w:val="24"/>
        </w:rPr>
        <w:t>тыс. рублей;</w:t>
      </w:r>
    </w:p>
    <w:p w:rsidR="00CB5025" w:rsidRDefault="00CB5025" w:rsidP="00CB5025">
      <w:pPr>
        <w:widowControl w:val="0"/>
        <w:autoSpaceDE w:val="0"/>
        <w:autoSpaceDN w:val="0"/>
        <w:adjustRightInd w:val="0"/>
        <w:spacing w:after="0" w:line="240" w:lineRule="auto"/>
        <w:ind w:firstLine="37"/>
        <w:jc w:val="both"/>
        <w:rPr>
          <w:szCs w:val="24"/>
        </w:rPr>
      </w:pPr>
      <w:r w:rsidRPr="00BE6F59">
        <w:rPr>
          <w:b/>
          <w:szCs w:val="24"/>
        </w:rPr>
        <w:t xml:space="preserve">в 2019 году – </w:t>
      </w:r>
      <w:r w:rsidRPr="00746904">
        <w:rPr>
          <w:b/>
          <w:szCs w:val="24"/>
        </w:rPr>
        <w:t>1</w:t>
      </w:r>
      <w:r>
        <w:rPr>
          <w:b/>
          <w:szCs w:val="24"/>
        </w:rPr>
        <w:t>4 299,2</w:t>
      </w:r>
      <w:r w:rsidRPr="00BE6F59">
        <w:rPr>
          <w:szCs w:val="24"/>
        </w:rPr>
        <w:t xml:space="preserve"> </w:t>
      </w:r>
      <w:r>
        <w:rPr>
          <w:szCs w:val="24"/>
        </w:rPr>
        <w:t>тыс. рублей;</w:t>
      </w:r>
    </w:p>
    <w:p w:rsidR="00CF0BB5" w:rsidRDefault="00CB5025" w:rsidP="00CB50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szCs w:val="24"/>
        </w:rPr>
      </w:pPr>
      <w:r w:rsidRPr="00EF513B">
        <w:rPr>
          <w:b/>
          <w:szCs w:val="24"/>
        </w:rPr>
        <w:t xml:space="preserve">в 2020 году -  </w:t>
      </w:r>
      <w:r>
        <w:rPr>
          <w:b/>
          <w:szCs w:val="24"/>
        </w:rPr>
        <w:t xml:space="preserve">13 955,0 </w:t>
      </w:r>
      <w:r w:rsidRPr="00CB5025">
        <w:rPr>
          <w:szCs w:val="24"/>
        </w:rPr>
        <w:t xml:space="preserve">тыс. рублей.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E6BC7"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F0BB5">
        <w:rPr>
          <w:szCs w:val="24"/>
        </w:rPr>
        <w:t xml:space="preserve">В целях мониторинга и контроля реализации мероприятий (объектов) Программы   разработано приложение 4 к Программе с указанием подпрограмм Программы, перечня мероприятий (объектов) со сроками реализации Программы по годам. 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bookmarkStart w:id="40" w:name="Par308"/>
      <w:bookmarkEnd w:id="40"/>
      <w:r>
        <w:rPr>
          <w:b/>
          <w:szCs w:val="24"/>
        </w:rPr>
        <w:t>8. Анализ рисков реализации Программы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4"/>
        </w:rPr>
      </w:pPr>
      <w:r>
        <w:rPr>
          <w:szCs w:val="24"/>
        </w:rPr>
        <w:t>В рамках реализации Программы могут быть выявлены макроэкономические, законодательные, операционные, техногенные и экологические риски, свойственные программе в целом.</w:t>
      </w:r>
    </w:p>
    <w:p w:rsidR="00CF0BB5" w:rsidRDefault="00CF0BB5" w:rsidP="00805597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4"/>
        </w:rPr>
      </w:pPr>
      <w:r>
        <w:rPr>
          <w:szCs w:val="24"/>
        </w:rPr>
        <w:t xml:space="preserve">Макроэкономические и финансовые риски, связанные с возможностями снижения темпов роста экономики и уровня инвестиционной активности, с кризисными явлениями в экономике и возникновением бюджетного дефицита, могут привести к снижению объемов бюджетного финансирования программы, что отразится на реализации мероприятий подпрограмм и их результатах. </w:t>
      </w:r>
    </w:p>
    <w:p w:rsidR="00CF0BB5" w:rsidRDefault="00CF0BB5" w:rsidP="00805597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В целях минимизации негативного влияния рисков на реализацию программы предусматривается: </w:t>
      </w:r>
    </w:p>
    <w:p w:rsidR="00CF0BB5" w:rsidRDefault="00CF0BB5" w:rsidP="00805597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4"/>
        </w:rPr>
      </w:pPr>
      <w:r>
        <w:rPr>
          <w:szCs w:val="24"/>
        </w:rPr>
        <w:t>- создание эффективной системы управления и контроля реализации программы на основе четкого распределения функций, полномочий и ответственности соисполнителей и участников программы;</w:t>
      </w:r>
    </w:p>
    <w:p w:rsidR="00CF0BB5" w:rsidRDefault="00CF0BB5" w:rsidP="00805597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4"/>
        </w:rPr>
      </w:pPr>
      <w:r>
        <w:rPr>
          <w:szCs w:val="24"/>
        </w:rPr>
        <w:t>- мониторинг выполнения программы, регулярный анализ и оперативное реагирование путем внесения изменений в программу, снижающих воздействие негативных факторов на выполнение целевых показателей программы;</w:t>
      </w:r>
    </w:p>
    <w:p w:rsidR="00CF0BB5" w:rsidRDefault="00CF0BB5" w:rsidP="00805597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4"/>
        </w:rPr>
      </w:pPr>
      <w:r>
        <w:rPr>
          <w:szCs w:val="24"/>
        </w:rPr>
        <w:lastRenderedPageBreak/>
        <w:t>- при необходимости ежегодная корректировка индикаторов и показателей, а также мероприятий программы;</w:t>
      </w:r>
    </w:p>
    <w:p w:rsidR="00CF0BB5" w:rsidRDefault="00CF0BB5" w:rsidP="00805597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4"/>
        </w:rPr>
      </w:pPr>
      <w:r>
        <w:rPr>
          <w:szCs w:val="24"/>
        </w:rPr>
        <w:t xml:space="preserve">- проведение комплексного анализа внешней и внутренней среды исполнения подпрограмм с дальнейшим пересмотром </w:t>
      </w:r>
      <w:proofErr w:type="gramStart"/>
      <w:r>
        <w:rPr>
          <w:szCs w:val="24"/>
        </w:rPr>
        <w:t>критериев оценки отбора мероприятий подпрограмм</w:t>
      </w:r>
      <w:proofErr w:type="gramEnd"/>
      <w:r>
        <w:rPr>
          <w:szCs w:val="24"/>
        </w:rPr>
        <w:t>;</w:t>
      </w:r>
    </w:p>
    <w:p w:rsidR="00CF0BB5" w:rsidRDefault="00CF0BB5" w:rsidP="00805597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4"/>
        </w:rPr>
      </w:pPr>
      <w:r>
        <w:rPr>
          <w:szCs w:val="24"/>
        </w:rPr>
        <w:t>- перераспределение объемов финансирования в зависимости от динамики и темпов достижения поставленных целей, изменений во внешней среде.</w:t>
      </w:r>
    </w:p>
    <w:p w:rsidR="00CF0BB5" w:rsidRDefault="00CF0BB5" w:rsidP="00805597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709"/>
        <w:jc w:val="both"/>
        <w:rPr>
          <w:bCs/>
          <w:szCs w:val="24"/>
        </w:rPr>
      </w:pPr>
      <w:r>
        <w:rPr>
          <w:szCs w:val="24"/>
        </w:rPr>
        <w:t>- проведение регулярной оценки результативности и эффективности реализации отдельных подпрограмм.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bookmarkStart w:id="41" w:name="Par313"/>
      <w:bookmarkEnd w:id="41"/>
      <w:r>
        <w:rPr>
          <w:b/>
          <w:szCs w:val="24"/>
        </w:rPr>
        <w:t xml:space="preserve">9. Методика оценки эффективности Программы 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9.1. Методика оценки эффективности Программы изложена в подпрограммах Программы.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bookmarkStart w:id="42" w:name="Par389"/>
      <w:bookmarkEnd w:id="42"/>
      <w:r>
        <w:rPr>
          <w:b/>
          <w:szCs w:val="24"/>
        </w:rPr>
        <w:t>10. Подпрограммы Программы</w:t>
      </w:r>
    </w:p>
    <w:p w:rsidR="00CF0BB5" w:rsidRPr="00B65AA4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szCs w:val="24"/>
        </w:rPr>
      </w:pPr>
      <w:r>
        <w:rPr>
          <w:szCs w:val="24"/>
        </w:rPr>
        <w:t>10.1. Подпрограмма 1 Развитие физической культуры и спорта в МО «Красносельское сельское поселение»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ПАСПОРТ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подпрограммы 1 «Развитие физической культуры и спорта в МО «Красносельское сельское поселение»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2439"/>
        <w:gridCol w:w="6921"/>
      </w:tblGrid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04FF5">
              <w:rPr>
                <w:szCs w:val="24"/>
              </w:rPr>
              <w:t>Полное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04FF5">
              <w:rPr>
                <w:szCs w:val="24"/>
              </w:rPr>
              <w:t>наименование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 w:rsidP="00543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«Развитие физической культуры и спорта в МО «Красносельское сельское поселение Выборгского района Ленинградской области» (далее – подпрограмма)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Ответственный исполнитель подпрограммы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Администрация муниципального образования «Красносельское сельское поселение Выборгского района Ленинградской области</w:t>
            </w:r>
          </w:p>
        </w:tc>
      </w:tr>
      <w:tr w:rsidR="00CF0BB5" w:rsidRPr="00904FF5" w:rsidTr="00805597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Участники подпрограммы 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Администрация муниципального образования «Красносельское сельское поселение Выборгского района Ленинградской области;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Муниципальное бюджетное учреждение культуры «Красносельский культурно-спортивный центр «Салют» Выборгского района Ленинградской области</w:t>
            </w:r>
          </w:p>
        </w:tc>
      </w:tr>
      <w:tr w:rsidR="00CF0BB5" w:rsidRPr="00904FF5" w:rsidTr="00805597">
        <w:trPr>
          <w:trHeight w:val="60"/>
        </w:trPr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Cs w:val="24"/>
              </w:rPr>
            </w:pPr>
          </w:p>
        </w:tc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Программно-целевые инструменты подпрограммы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Основные мероприятия подпрограммы муниципальной программы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Цель подпрограммы 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Обеспечение возможностей гражданам систематически заниматься физической культурой и массовым спортом и вести здоровый образ жизни.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Создание необходимой инфраструктуры, обеспечивающей право каждого на свободный доступ к физической культуре и спорту как к необходимому условию развития физических, интеллектуальных и нравственных способностей личности, право на занятия физической культурой и спортом для всех категорий граждан и групп населения муниципального образования</w:t>
            </w:r>
          </w:p>
        </w:tc>
      </w:tr>
      <w:tr w:rsidR="00CF0BB5" w:rsidRPr="00904FF5" w:rsidTr="00805597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Задачи подпрограммы 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Совершенствование системы физического воспитания различных категорий и групп населения;</w:t>
            </w:r>
          </w:p>
        </w:tc>
      </w:tr>
      <w:tr w:rsidR="00CF0BB5" w:rsidRPr="00904FF5" w:rsidTr="00805597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Cs w:val="24"/>
              </w:rPr>
            </w:pPr>
          </w:p>
        </w:tc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организация пропаганды физической культуры и спорта, включая меры по популяризации нравственных ценностей спорта;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развитие инфраструктуры для занятий массовым спортом и физической культурой по месту жительства 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Целевые индикаторы и показатели </w:t>
            </w:r>
            <w:r w:rsidRPr="00904FF5">
              <w:rPr>
                <w:szCs w:val="24"/>
              </w:rPr>
              <w:lastRenderedPageBreak/>
              <w:t>подпрограммы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lastRenderedPageBreak/>
              <w:t>Увеличение количества участников спортивных секций и кружков</w:t>
            </w:r>
            <w:proofErr w:type="gramStart"/>
            <w:r w:rsidRPr="00904FF5">
              <w:rPr>
                <w:szCs w:val="24"/>
              </w:rPr>
              <w:t xml:space="preserve"> (%);</w:t>
            </w:r>
            <w:proofErr w:type="gramEnd"/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lastRenderedPageBreak/>
              <w:t>увеличение количества учащихся, принявших участие в соревнованиях различного уровня</w:t>
            </w:r>
            <w:proofErr w:type="gramStart"/>
            <w:r w:rsidRPr="00904FF5">
              <w:rPr>
                <w:szCs w:val="24"/>
              </w:rPr>
              <w:t xml:space="preserve"> (%);</w:t>
            </w:r>
            <w:proofErr w:type="gramEnd"/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доля населения, систематически занимающегося физической культурой и спортом</w:t>
            </w:r>
            <w:proofErr w:type="gramStart"/>
            <w:r w:rsidRPr="00904FF5">
              <w:rPr>
                <w:szCs w:val="24"/>
              </w:rPr>
              <w:t xml:space="preserve"> (%);</w:t>
            </w:r>
            <w:proofErr w:type="gramEnd"/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  <w:proofErr w:type="gramStart"/>
            <w:r w:rsidRPr="00904FF5">
              <w:rPr>
                <w:szCs w:val="24"/>
              </w:rPr>
              <w:t xml:space="preserve"> (%)</w:t>
            </w:r>
            <w:proofErr w:type="gramEnd"/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lastRenderedPageBreak/>
              <w:t xml:space="preserve">Этапы и сроки реализации подпрограммы 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543C40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9466DE">
              <w:rPr>
                <w:szCs w:val="24"/>
              </w:rPr>
              <w:t>7</w:t>
            </w:r>
            <w:r>
              <w:rPr>
                <w:szCs w:val="24"/>
              </w:rPr>
              <w:t>-20</w:t>
            </w:r>
            <w:r w:rsidR="009466DE">
              <w:rPr>
                <w:szCs w:val="24"/>
              </w:rPr>
              <w:t>20</w:t>
            </w:r>
            <w:r w:rsidR="00CF0BB5" w:rsidRPr="00904FF5">
              <w:rPr>
                <w:szCs w:val="24"/>
              </w:rPr>
              <w:t xml:space="preserve"> годы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Объемы бюджетных ассигнований подпрограммы 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За период с 201</w:t>
            </w:r>
            <w:r w:rsidR="009466DE">
              <w:rPr>
                <w:szCs w:val="24"/>
              </w:rPr>
              <w:t>7</w:t>
            </w:r>
            <w:r w:rsidRPr="00904FF5">
              <w:rPr>
                <w:szCs w:val="24"/>
              </w:rPr>
              <w:t xml:space="preserve"> по 20</w:t>
            </w:r>
            <w:r w:rsidR="009466DE">
              <w:rPr>
                <w:szCs w:val="24"/>
              </w:rPr>
              <w:t>20</w:t>
            </w:r>
            <w:r w:rsidRPr="00904FF5">
              <w:rPr>
                <w:szCs w:val="24"/>
              </w:rPr>
              <w:t xml:space="preserve"> год планируется освоить: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 xml:space="preserve">Средства бюджета МО «Красносельское сельское поселение» - </w:t>
            </w:r>
            <w:r w:rsidR="009466DE">
              <w:rPr>
                <w:b/>
                <w:szCs w:val="24"/>
              </w:rPr>
              <w:t>3 140,8</w:t>
            </w:r>
            <w:r w:rsidRPr="00904FF5">
              <w:rPr>
                <w:b/>
                <w:szCs w:val="24"/>
              </w:rPr>
              <w:t xml:space="preserve"> </w:t>
            </w:r>
            <w:r w:rsidRPr="00904FF5">
              <w:rPr>
                <w:szCs w:val="24"/>
              </w:rPr>
              <w:t>тыс. руб. (далее – местный бюджет). В том числе по годам:</w:t>
            </w:r>
          </w:p>
          <w:p w:rsidR="00543C40" w:rsidRPr="00904FF5" w:rsidRDefault="00543C40" w:rsidP="00543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 2017 году – </w:t>
            </w:r>
            <w:r w:rsidR="008E6BC7">
              <w:rPr>
                <w:szCs w:val="24"/>
              </w:rPr>
              <w:t>478,1</w:t>
            </w:r>
            <w:r w:rsidRPr="00904FF5">
              <w:rPr>
                <w:szCs w:val="24"/>
              </w:rPr>
              <w:t xml:space="preserve"> тыс. рублей;</w:t>
            </w:r>
          </w:p>
          <w:p w:rsidR="00543C40" w:rsidRDefault="00543C40" w:rsidP="00543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 2018 году – </w:t>
            </w:r>
            <w:r w:rsidR="009466DE">
              <w:rPr>
                <w:szCs w:val="24"/>
              </w:rPr>
              <w:t>1 841,9</w:t>
            </w:r>
            <w:r>
              <w:rPr>
                <w:szCs w:val="24"/>
              </w:rPr>
              <w:t xml:space="preserve"> тыс. рублей;</w:t>
            </w:r>
          </w:p>
          <w:p w:rsidR="00CF0BB5" w:rsidRDefault="00543C40" w:rsidP="00543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>
              <w:rPr>
                <w:szCs w:val="24"/>
              </w:rPr>
              <w:t>в 2019 году – 4</w:t>
            </w:r>
            <w:r w:rsidR="009466DE">
              <w:rPr>
                <w:szCs w:val="24"/>
              </w:rPr>
              <w:t>17,9</w:t>
            </w:r>
            <w:r w:rsidRPr="00BE6F59">
              <w:rPr>
                <w:szCs w:val="24"/>
              </w:rPr>
              <w:t xml:space="preserve"> </w:t>
            </w:r>
            <w:r>
              <w:rPr>
                <w:szCs w:val="24"/>
              </w:rPr>
              <w:t>тыс. рублей</w:t>
            </w:r>
            <w:r w:rsidR="009466DE">
              <w:rPr>
                <w:szCs w:val="24"/>
              </w:rPr>
              <w:t>;</w:t>
            </w:r>
          </w:p>
          <w:p w:rsidR="009466DE" w:rsidRPr="00904FF5" w:rsidRDefault="009466DE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>
              <w:rPr>
                <w:szCs w:val="24"/>
              </w:rPr>
              <w:t>в 2020 году – 402,9</w:t>
            </w:r>
            <w:r>
              <w:rPr>
                <w:b/>
              </w:rPr>
              <w:t xml:space="preserve"> </w:t>
            </w:r>
            <w:r w:rsidRPr="009466DE">
              <w:t>тыс. рублей</w:t>
            </w:r>
          </w:p>
        </w:tc>
      </w:tr>
      <w:tr w:rsidR="00CF0BB5" w:rsidRPr="00904FF5" w:rsidTr="00805597">
        <w:trPr>
          <w:trHeight w:val="569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- Создание благоприятных условий для занятий физической культурой и спортом жителей Красносельского сельского поселения;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- улучшение состояния здоровья населения поселения, формирование здорового образа жизни;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- увеличение количества проведенных физкультурно-массовых мероприятий;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- привлечение к занятиям спортом пожилых людей и людей с ограниченными возможностями здоровья;                                                       - повышение доли населения поселения, регулярно занимающихся физической культурой и спортом.</w:t>
            </w:r>
          </w:p>
        </w:tc>
      </w:tr>
    </w:tbl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Общая характеристика, основные проблемы и прогноз развития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сферы реализации подпрограммы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szCs w:val="24"/>
        </w:rPr>
      </w:pPr>
      <w:r>
        <w:rPr>
          <w:color w:val="000000"/>
          <w:szCs w:val="24"/>
        </w:rPr>
        <w:t xml:space="preserve">Основополагающей задачей органов местного самоуправления в Красносельском сельском поселении является создание условий для роста благосостояния населения сельского поселения, и обеспечения долгосрочной социальной стабильности. Создание основы для сохранения и улучшения физического и духовного здоровья граждан в значительной степени способствует достижению указанной цели. В то же время существенным фактором, определяющим состояние здоровья населения, является поддержание оптимальной физической активности в течение всей жизни каждого гражданина. Опыт многих развитых стран показывает, что такая задача может быть решена при реализации комплексной программы. </w:t>
      </w:r>
      <w:r>
        <w:rPr>
          <w:szCs w:val="24"/>
        </w:rPr>
        <w:t>Можно выделить следующие основные преимущества программно - целевого метода: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Комплексный подход к решению проблемы;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Распределение полномочий и ответственности;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Эффективное планирование и мониторинг результатов реализации Подпрограммы.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Основные программные мероприятия, связанные с развитием массового спорта включают: 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szCs w:val="24"/>
        </w:rPr>
      </w:pPr>
      <w:r>
        <w:rPr>
          <w:szCs w:val="24"/>
        </w:rPr>
        <w:t>- мероприятия, направленные на дальнейшее развитие детско-юношеского спорта как основы приобщения граждан к систематическим занятиям и развития спорта;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szCs w:val="24"/>
        </w:rPr>
      </w:pPr>
      <w:r>
        <w:rPr>
          <w:szCs w:val="24"/>
        </w:rPr>
        <w:t>- развитие физической культуры и спорта по месту жительства;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szCs w:val="24"/>
        </w:rPr>
      </w:pPr>
      <w:r>
        <w:rPr>
          <w:szCs w:val="24"/>
        </w:rPr>
        <w:t>-укрепление и развитие материально-технической базы физической культуры и спорта в соответствии с социальными нормами и стандартами;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szCs w:val="24"/>
        </w:rPr>
      </w:pPr>
      <w:r>
        <w:rPr>
          <w:szCs w:val="24"/>
        </w:rPr>
        <w:t xml:space="preserve">-формирование систем мониторинга уровня подготовленности и физического состояния различных категорий населения. </w:t>
      </w:r>
    </w:p>
    <w:p w:rsidR="00CF0BB5" w:rsidRDefault="00CF0BB5" w:rsidP="0080559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Система работы администрации Красносельского сельского поселения по развитию физической культуры и спорта выстроена таким образом, что проблема сохранения здоровья населения стала волновать всю общественность. Появилось новое понимание ценности физического здоровья, позитивного отношения к здоровому образу жизни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Но, несмотря на все положительные изменения, связанные с увеличением бюджетного финансирования физической культуры и спорта в сельском поселении, существует ряд проблем, отрицательно влияющих на развитие физической культуры: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необходимость капитального и косметического ремонта спортзала Дома культуры п. Красносельское;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несоответствие уровня инфраструктуры и материальной базы физической культуры и спорта задачам развития массового спорта и подготовки спортивного резерва;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недостаточное привлечение населения к регулярным занятиям физической культурой и спортом в связи с отсутствием надлежащих условий для занятий;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недостаточная пропаганда физической культуры и спорта по причине отсутствия спортивных залов и плоскостных спортивных сооружений;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снижение результатов выступлений в связи с отсутствием условий для организации качественного учебно-тренировочного процесса.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Недостаток двигательной активности провоцирует у детей болезни </w:t>
      </w:r>
      <w:proofErr w:type="spellStart"/>
      <w:proofErr w:type="gramStart"/>
      <w:r>
        <w:rPr>
          <w:szCs w:val="24"/>
        </w:rPr>
        <w:t>сердечно-сосудистой</w:t>
      </w:r>
      <w:proofErr w:type="spellEnd"/>
      <w:proofErr w:type="gramEnd"/>
      <w:r>
        <w:rPr>
          <w:szCs w:val="24"/>
        </w:rPr>
        <w:t>, опорно-двигательной и костно-мышечной систем.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Cs w:val="24"/>
        </w:rPr>
      </w:pPr>
      <w:r>
        <w:rPr>
          <w:color w:val="000000"/>
          <w:szCs w:val="24"/>
        </w:rPr>
        <w:t>Остро стоят проблемы курения, алкоголизма среди молодёжи, растут масштабы правонарушений, социального неблагополучия, в</w:t>
      </w:r>
      <w:r>
        <w:rPr>
          <w:szCs w:val="24"/>
        </w:rPr>
        <w:t xml:space="preserve"> связи с этим необходима постоянная плодотворная работа по формированию здорового образа жизни, новых ценностных ориентиров, совершенствованию физического воспитания, направленного на укрепление здоровья, повышение спортивной результативности.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Несмотря на большое количество проводимых спортивно-оздоровительных мероприятий по различным видам спорта, отсутствие мест для занятий, является сдерживающим фактором для решения задачи популяризации. Необходимо повышать уровень и зрелищность проводимых мероприятий, чтобы они стали инструментом пропаганды спорта.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Требует совершенствования технология пропаганды физической культуры и спорта, здорового образа жизни в средствах массовой информации.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Сегодня для изменения сложившейся ситуации необходимы самые эффективные меры. В целях реализации государственной политики в области физической культуры и спорта, эффективного решения задач, возложенных на органы местного самоуправления, создания стартовых условий для решения существующих проблем и дальнейшего развития отрасли разработана настоящая Программа.</w:t>
      </w:r>
    </w:p>
    <w:p w:rsidR="00CF0BB5" w:rsidRPr="00B65AA4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Приоритеты и цели муниципальной политики в сфере реализации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программы Подпрограммы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</w:rPr>
      </w:pPr>
    </w:p>
    <w:p w:rsidR="00CF0BB5" w:rsidRDefault="00CF0BB5" w:rsidP="00805597">
      <w:pPr>
        <w:pStyle w:val="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3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Целью муниципальной подпрограммы «Развитие физической культуры и спорта МО «Красносельское сельское поселение» является: </w:t>
      </w:r>
    </w:p>
    <w:p w:rsidR="00CF0BB5" w:rsidRDefault="00CF0BB5" w:rsidP="00805597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создание условий для укрепления здоровья населения путем популяризации массового спорта и приобщения различных слоев общества к регулярным занятиям физической культурой и спортом.</w:t>
      </w: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line="240" w:lineRule="auto"/>
        <w:jc w:val="both"/>
        <w:rPr>
          <w:szCs w:val="24"/>
        </w:rPr>
      </w:pPr>
      <w:r>
        <w:rPr>
          <w:szCs w:val="24"/>
        </w:rPr>
        <w:t xml:space="preserve">     Исходя из поставленных целей, а также тенденций и особенностей развития физической культуры и спорта, Подпрограмма предусматривает последовательное решение комплекса задач, а именно:</w:t>
      </w:r>
    </w:p>
    <w:p w:rsidR="00CF0BB5" w:rsidRDefault="00CF0BB5" w:rsidP="00805597">
      <w:pPr>
        <w:numPr>
          <w:ilvl w:val="0"/>
          <w:numId w:val="28"/>
        </w:numPr>
        <w:tabs>
          <w:tab w:val="left" w:pos="0"/>
          <w:tab w:val="left" w:pos="709"/>
          <w:tab w:val="left" w:pos="2124"/>
          <w:tab w:val="left" w:pos="2832"/>
        </w:tabs>
        <w:spacing w:after="0" w:line="240" w:lineRule="auto"/>
        <w:ind w:left="0" w:firstLine="142"/>
        <w:jc w:val="both"/>
        <w:rPr>
          <w:b/>
          <w:szCs w:val="24"/>
        </w:rPr>
      </w:pPr>
      <w:r>
        <w:rPr>
          <w:b/>
          <w:szCs w:val="24"/>
        </w:rPr>
        <w:t>П</w:t>
      </w:r>
      <w:r>
        <w:rPr>
          <w:b/>
          <w:color w:val="000000"/>
          <w:szCs w:val="24"/>
        </w:rPr>
        <w:t xml:space="preserve">овышение интереса различных категорий жителей </w:t>
      </w:r>
      <w:r>
        <w:rPr>
          <w:b/>
          <w:szCs w:val="24"/>
        </w:rPr>
        <w:t xml:space="preserve">МО «Красносельское сельское поселение» </w:t>
      </w:r>
      <w:r>
        <w:rPr>
          <w:b/>
          <w:color w:val="000000"/>
          <w:szCs w:val="24"/>
        </w:rPr>
        <w:t>к занятиям физической культурой и спортом.</w:t>
      </w: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В результате прогнозируется достижение следующих показателей:</w:t>
      </w: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- формирование системы мониторинга уровня физической подготовленности и физического состояния здоровья различных категорий и групп населения;</w:t>
      </w: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-  активное участие жителей в занятиях физической культурой и спортом.</w:t>
      </w:r>
    </w:p>
    <w:p w:rsidR="00CF0BB5" w:rsidRPr="00805597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b/>
          <w:color w:val="000000"/>
          <w:szCs w:val="24"/>
        </w:rPr>
      </w:pPr>
      <w:r>
        <w:rPr>
          <w:b/>
          <w:bCs/>
          <w:szCs w:val="24"/>
        </w:rPr>
        <w:lastRenderedPageBreak/>
        <w:t xml:space="preserve">   2) </w:t>
      </w:r>
      <w:r>
        <w:rPr>
          <w:b/>
          <w:szCs w:val="24"/>
        </w:rPr>
        <w:t>Р</w:t>
      </w:r>
      <w:r>
        <w:rPr>
          <w:b/>
          <w:color w:val="000000"/>
          <w:szCs w:val="24"/>
        </w:rPr>
        <w:t>азвитие инфраструктуры и совершенствование материально – технического оснащения для занятий массовым спортом, как в образовательных учреждениях, так и по месту жительства.</w:t>
      </w:r>
    </w:p>
    <w:p w:rsidR="00CF0BB5" w:rsidRPr="00805597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b/>
          <w:sz w:val="16"/>
          <w:szCs w:val="16"/>
        </w:rPr>
      </w:pP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В результате прогнозируется достижение следующих показателей:</w:t>
      </w: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- установка тренажеров на уличной спортивной площадке, доступной для различных социально-демографических групп населения, а также позволяющей обеспечить учебно-тренировочный процесс на высоком уровне спортсменов и команд поселения;</w:t>
      </w: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- капитальный ремонт спортзала;</w:t>
      </w: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- строительство плоскостного сооружения;</w:t>
      </w: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- повышение уровня обеспеченности населения сельского поселения спортивным инвентарем и оборудованием. </w:t>
      </w:r>
    </w:p>
    <w:p w:rsidR="00CF0BB5" w:rsidRPr="00805597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b/>
          <w:szCs w:val="24"/>
        </w:rPr>
      </w:pPr>
      <w:r>
        <w:rPr>
          <w:b/>
          <w:bCs/>
          <w:szCs w:val="24"/>
        </w:rPr>
        <w:t xml:space="preserve">   3) В</w:t>
      </w:r>
      <w:r>
        <w:rPr>
          <w:b/>
          <w:color w:val="000000"/>
          <w:szCs w:val="24"/>
        </w:rPr>
        <w:t xml:space="preserve">недрение новых форм </w:t>
      </w:r>
      <w:proofErr w:type="spellStart"/>
      <w:proofErr w:type="gramStart"/>
      <w:r>
        <w:rPr>
          <w:b/>
          <w:color w:val="000000"/>
          <w:szCs w:val="24"/>
        </w:rPr>
        <w:t>физкультурно</w:t>
      </w:r>
      <w:proofErr w:type="spellEnd"/>
      <w:r>
        <w:rPr>
          <w:b/>
          <w:color w:val="000000"/>
          <w:szCs w:val="24"/>
        </w:rPr>
        <w:t>- оздоровительной</w:t>
      </w:r>
      <w:proofErr w:type="gramEnd"/>
      <w:r>
        <w:rPr>
          <w:b/>
          <w:color w:val="000000"/>
          <w:szCs w:val="24"/>
        </w:rPr>
        <w:t xml:space="preserve"> и спортивно- массовой работы.</w:t>
      </w: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В результате прогнозируется достижение следующих показателей:</w:t>
      </w: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- расширение спектра предоставляемых услуг, повышение их качества.</w:t>
      </w:r>
    </w:p>
    <w:p w:rsidR="00CF0BB5" w:rsidRPr="00805597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b/>
          <w:szCs w:val="24"/>
        </w:rPr>
      </w:pPr>
      <w:r>
        <w:rPr>
          <w:b/>
          <w:bCs/>
          <w:szCs w:val="24"/>
        </w:rPr>
        <w:t xml:space="preserve">   4) </w:t>
      </w:r>
      <w:r>
        <w:rPr>
          <w:b/>
          <w:color w:val="000000"/>
          <w:szCs w:val="24"/>
        </w:rPr>
        <w:t>Обеспечения доступности занятий физической культурой и спортом для различных категорий граждан.</w:t>
      </w: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В результате прогнозируется достижение следующих показателей:</w:t>
      </w: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- развитие инфраструктуры для занятий массовым спортом, как в образовательных учреждениях, так и по месту жительства.</w:t>
      </w:r>
    </w:p>
    <w:p w:rsidR="00CF0BB5" w:rsidRPr="00805597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>5)  Пропаганда социальной значимости физической культуры и спорта, как инструмента в формировании здорового образа жизни граждан, укреплении здоровья, профилактике заболеваний, борьбе с негативными явлениями.</w:t>
      </w:r>
    </w:p>
    <w:p w:rsidR="00CF0BB5" w:rsidRPr="00805597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b/>
          <w:sz w:val="16"/>
          <w:szCs w:val="16"/>
        </w:rPr>
      </w:pP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В результате прогнозируется достижение следующих показателей:</w:t>
      </w: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- организации пропаганды физической культуры и спорта, включающей в себя распространение социальной рекламы, продвижение ценностей физической культуры и здорового образа жизни, освещение соревнований и открытия спортивных площадок, информационную поддержку Подпрограммы. 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Задачи, показатели (индикаторы), конечные результаты,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сроки и этапы реализации подпрограммы Программы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b/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Задачи подпрограммы.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Совершенствование системы физического воспитания различных категорий и групп населения, в том числе в образовательных учреждениях;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повышение эффективности пропаганды физической культуры и спорта, включая меры по популяризации нравственных ценностей спорта в средствах массовой информации.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Развитие инфраструктуры для занятий массовым спортом и физической культурой по месту жительства.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Решение указанных задач осуществляется посредством реализации основных мероприятий: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организация клубной физкультурно-спортивной работы, проведение физкультурно-оздоровительных и спортивных мероприятий;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приобретение наградной и спортивной атрибутики, типографской и сувенирной продукции, спортивной формы;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строительство плоскостного сооружения в п. Коробицыно.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  <w:highlight w:val="yellow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Срок действия подпрограммы Программы рассчитан на три </w:t>
      </w:r>
      <w:r w:rsidR="000C65D5">
        <w:rPr>
          <w:szCs w:val="24"/>
        </w:rPr>
        <w:t>года с 2017</w:t>
      </w:r>
      <w:r>
        <w:rPr>
          <w:szCs w:val="24"/>
        </w:rPr>
        <w:t xml:space="preserve"> по 20</w:t>
      </w:r>
      <w:r w:rsidR="000C65D5">
        <w:rPr>
          <w:szCs w:val="24"/>
        </w:rPr>
        <w:t>20</w:t>
      </w:r>
      <w:r>
        <w:rPr>
          <w:szCs w:val="24"/>
        </w:rPr>
        <w:t xml:space="preserve"> год. 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  <w:highlight w:val="yellow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В результате реализации мероприятий Программы планируется достичь следующих результатов: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 xml:space="preserve">Повышение качества, разнообразия и эффективности муниципальных услуг в сфере </w:t>
      </w:r>
      <w:r>
        <w:rPr>
          <w:szCs w:val="24"/>
        </w:rPr>
        <w:lastRenderedPageBreak/>
        <w:t>физической культуры и спорта;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9"/>
        <w:jc w:val="both"/>
        <w:rPr>
          <w:szCs w:val="24"/>
        </w:rPr>
      </w:pPr>
      <w:proofErr w:type="gramStart"/>
      <w:r>
        <w:rPr>
          <w:szCs w:val="24"/>
        </w:rPr>
        <w:t>Сохранить долю населения на последующие года, систематически занимающегося физической культурой и спортом, по отношению к 2014 году.</w:t>
      </w:r>
      <w:proofErr w:type="gramEnd"/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Расшифровка плановых значений показателей (индикаторов)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подпрограммы Программы по годам реализации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Увеличение количества участников спортивных секций и кружков по сравнению с предыдущим годом</w:t>
      </w:r>
      <w:proofErr w:type="gramStart"/>
      <w:r>
        <w:rPr>
          <w:szCs w:val="24"/>
        </w:rPr>
        <w:t xml:space="preserve"> (%);</w:t>
      </w:r>
      <w:proofErr w:type="gramEnd"/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Увеличение количества учащихся, принявших участие в соревнованиях различного уровня по сравнению с предыдущим</w:t>
      </w:r>
      <w:proofErr w:type="gramStart"/>
      <w:r>
        <w:rPr>
          <w:szCs w:val="24"/>
        </w:rPr>
        <w:t xml:space="preserve"> (%);</w:t>
      </w:r>
      <w:proofErr w:type="gramEnd"/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Доля населения, систематически занимающегося физической культурой и спортом: 2016 год - 28,0% - 5738 чел., 2017 год - 31,0% - 6346 чел.</w:t>
      </w:r>
      <w:r w:rsidR="00EF513B">
        <w:rPr>
          <w:szCs w:val="24"/>
        </w:rPr>
        <w:t>. 2018 год-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szCs w:val="24"/>
        </w:rPr>
      </w:pPr>
      <w:r>
        <w:rPr>
          <w:szCs w:val="24"/>
        </w:rPr>
        <w:t>Информация о ресурсном обеспечении подпрограммы Программы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9466DE" w:rsidRPr="00904FF5" w:rsidRDefault="009466DE" w:rsidP="009466DE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 w:rsidRPr="00904FF5">
        <w:rPr>
          <w:szCs w:val="24"/>
        </w:rPr>
        <w:t>За период с 201</w:t>
      </w:r>
      <w:r>
        <w:rPr>
          <w:szCs w:val="24"/>
        </w:rPr>
        <w:t>7</w:t>
      </w:r>
      <w:r w:rsidRPr="00904FF5">
        <w:rPr>
          <w:szCs w:val="24"/>
        </w:rPr>
        <w:t xml:space="preserve"> по 20</w:t>
      </w:r>
      <w:r>
        <w:rPr>
          <w:szCs w:val="24"/>
        </w:rPr>
        <w:t>20</w:t>
      </w:r>
      <w:r w:rsidRPr="00904FF5">
        <w:rPr>
          <w:szCs w:val="24"/>
        </w:rPr>
        <w:t xml:space="preserve"> год планируется освоить: </w:t>
      </w:r>
    </w:p>
    <w:p w:rsidR="009466DE" w:rsidRPr="00904FF5" w:rsidRDefault="009466DE" w:rsidP="009466DE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 w:rsidRPr="00904FF5">
        <w:rPr>
          <w:szCs w:val="24"/>
        </w:rPr>
        <w:t xml:space="preserve">Средства бюджета МО «Красносельское сельское поселение» - </w:t>
      </w:r>
      <w:r>
        <w:rPr>
          <w:b/>
          <w:szCs w:val="24"/>
        </w:rPr>
        <w:t>3 140,8</w:t>
      </w:r>
      <w:r w:rsidRPr="00904FF5">
        <w:rPr>
          <w:b/>
          <w:szCs w:val="24"/>
        </w:rPr>
        <w:t xml:space="preserve"> </w:t>
      </w:r>
      <w:r w:rsidRPr="00904FF5">
        <w:rPr>
          <w:szCs w:val="24"/>
        </w:rPr>
        <w:t>тыс. руб. (далее – местный бюджет). В том числе по годам:</w:t>
      </w:r>
    </w:p>
    <w:p w:rsidR="009466DE" w:rsidRPr="00904FF5" w:rsidRDefault="009466DE" w:rsidP="009466DE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>
        <w:rPr>
          <w:szCs w:val="24"/>
        </w:rPr>
        <w:t>в 2017 году – 478,1</w:t>
      </w:r>
      <w:r w:rsidRPr="00904FF5">
        <w:rPr>
          <w:szCs w:val="24"/>
        </w:rPr>
        <w:t xml:space="preserve"> тыс. рублей;</w:t>
      </w:r>
    </w:p>
    <w:p w:rsidR="009466DE" w:rsidRDefault="009466DE" w:rsidP="009466DE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>
        <w:rPr>
          <w:szCs w:val="24"/>
        </w:rPr>
        <w:t>в 2018 году – 1 841,9 тыс. рублей;</w:t>
      </w:r>
    </w:p>
    <w:p w:rsidR="009466DE" w:rsidRDefault="009466DE" w:rsidP="009466DE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>
        <w:rPr>
          <w:szCs w:val="24"/>
        </w:rPr>
        <w:t>в 2019 году – 417,9</w:t>
      </w:r>
      <w:r w:rsidRPr="00BE6F59">
        <w:rPr>
          <w:szCs w:val="24"/>
        </w:rPr>
        <w:t xml:space="preserve"> </w:t>
      </w:r>
      <w:r>
        <w:rPr>
          <w:szCs w:val="24"/>
        </w:rPr>
        <w:t>тыс. рублей;</w:t>
      </w:r>
    </w:p>
    <w:p w:rsidR="008E6BC7" w:rsidRDefault="009466DE" w:rsidP="009466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outlineLvl w:val="3"/>
      </w:pPr>
      <w:r>
        <w:rPr>
          <w:szCs w:val="24"/>
        </w:rPr>
        <w:t xml:space="preserve">   в 2020 году – 402,9</w:t>
      </w:r>
      <w:r>
        <w:rPr>
          <w:b/>
        </w:rPr>
        <w:t xml:space="preserve"> </w:t>
      </w:r>
      <w:r w:rsidRPr="009466DE">
        <w:t>тыс. рублей</w:t>
      </w:r>
      <w:r>
        <w:t>.</w:t>
      </w:r>
    </w:p>
    <w:p w:rsidR="009466DE" w:rsidRPr="004E2153" w:rsidRDefault="009466DE" w:rsidP="009466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outlineLvl w:val="3"/>
        <w:rPr>
          <w:b/>
          <w:sz w:val="16"/>
          <w:szCs w:val="16"/>
        </w:rPr>
      </w:pPr>
    </w:p>
    <w:p w:rsidR="00CF0BB5" w:rsidRDefault="00CF0BB5" w:rsidP="00543C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Анализ рисков реализации подпрограммы Программы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На решение задач и достижение целей Подпрограммы могут оказать влияние внутренние и внешние риски.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Внутренние риски реализации Подпрограммы: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- неэффективность организации и управления процессом реализации программных мероприятий;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- низкая эффективность использования бюджетных средств: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- необоснованное перераспределение средств, определенных Подпрограммой, в ходе ее исполнения;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- недостаточный уровень исполнительской дисциплины.</w:t>
      </w:r>
    </w:p>
    <w:p w:rsidR="00CF0BB5" w:rsidRPr="00805597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16"/>
          <w:szCs w:val="16"/>
        </w:rPr>
      </w:pP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Меры муниципального регулирования и управления внутренними рисками: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1. Разработка и внедрение эффективной системы контроля реализации мероприятий Подпрограммы, а также эффективности использования бюджетных средств.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2. Проведение регулярной оценки результативности и эффективности реализации Программы.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Внешние риски реализации Подпрограммы: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- финансово-экономические риски,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- социальные риски.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proofErr w:type="gramStart"/>
      <w:r>
        <w:rPr>
          <w:szCs w:val="24"/>
        </w:rPr>
        <w:t>Финансово-экономические риски связаны с недостаточным уровнем бюджетного финансирования Подпрограммы, вызванным возникновением бюджетного дефицита (возможно снижение темпов экономического роста, усиление инфляции, кризиса банковской системы, что может негативно отразиться на поступлении налоговых и неналоговых доходов в бюджет поселения), ведут к сокращению предусмотренных объемов бюджетных средств в ходе реализации Подпрограммы.</w:t>
      </w:r>
      <w:proofErr w:type="gramEnd"/>
      <w:r>
        <w:rPr>
          <w:szCs w:val="24"/>
        </w:rPr>
        <w:t xml:space="preserve"> Это потребовало бы внесения изменений в Программу, пересмотра целевых значений показателей, и, возможно, отказ от реализации отдельных мероприятий и даже задач Программы. Сокращение финансирования Подпрограммы негативным образом сказалось бы на показателях Подпрограммы, привело бы к снижению прогнозируемого вклада Подпрограммы в улучшение качества жизни Красносельского сельского поселения. 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Социальные риски связаны с вероятностью повышения социальной напряженности из-за неполной или недостоверной информации о реализуемых мероприятиях, в силу наличия </w:t>
      </w:r>
      <w:r>
        <w:rPr>
          <w:szCs w:val="24"/>
        </w:rPr>
        <w:lastRenderedPageBreak/>
        <w:t>разнонаправленных социальных интересов социальных групп, а также в условиях излишнего администрирования.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Основными мерами управления рисками с целью минимизации их влияния на достижение целей Подпрограммы </w:t>
      </w:r>
      <w:r>
        <w:rPr>
          <w:b/>
          <w:szCs w:val="24"/>
        </w:rPr>
        <w:t>«</w:t>
      </w:r>
      <w:r>
        <w:rPr>
          <w:szCs w:val="24"/>
        </w:rPr>
        <w:t>Развитие физической культуры и спорта в муниципальном образовании «Красносельское сельское поселение Выборгского района Ленинградской области» на 2015 – 2017 годы» выступают следующие: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1. Оперативное реагирование и внесение изменений в Подпрограмму, нивелирующих или снижающих воздействие негативных факторов на выполнение целевых показателей Подпрограммы.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2.  Мониторинг выполнения мероприятий подпрограммы, проведение комплексного анализа с дальнейшим пересмотром критериев оценки мероприятий Программы, совершенствование механизма реализации Программы исходя из изменений внешней среды. В рамках мониторинга достижение конкретных целей и решение задач подпрограммы отслеживается с использованием системы количественных показателей и качественного анализа. Обратная связь об уровне достижения контрольных значений индикаторов, а также о качественных характеристиках происходящих изменений позволяет своевременно выявлять отклонения, осуществлять корректировку, уточнение и дополнение намеченных мероприятий.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3. Управление Подпрограммой будет осуществляться на основе принципов открытости. На сайте администрации Красносельское сельского поселения будет предоставляться полная и достоверная информация о реализации и оценке эффективности Программы, в т.ч. будут размещаться ежегодные публичные отчеты исполнителей для общественности.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4. В ходе реализации Подпрограммы будет проводиться информационно-разъяснительная работа с населением, направленная на обеспечение благоприятной общественной атмосферы по отношению к проводимым действиям по реализации Программы. В данной работе будет использован широкий спектр каналов и форм коммуникации с общественностью, учитывающий особенности и возможности различных целевых групп, в том числе возможности интернет пространства и СМИ.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Методика оценки эффективности подпрограммы Программы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sz w:val="16"/>
          <w:szCs w:val="16"/>
          <w:highlight w:val="lightGray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1. Оценка эффективности реализации по обеспечению условий для развития физической культуры и массового спорта, организации проведения официальных физкультурно-оздоровительных и спортивных мероприятий проводится на основе анализа результатов достижения установленных значений каждого из основных показателей (индикаторов) по годам по отношению к предыдущему году: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szCs w:val="24"/>
        </w:rPr>
      </w:pPr>
      <w:proofErr w:type="spellStart"/>
      <w:r>
        <w:rPr>
          <w:szCs w:val="24"/>
        </w:rPr>
        <w:t>Сд</w:t>
      </w:r>
      <w:proofErr w:type="spellEnd"/>
      <w:proofErr w:type="gramStart"/>
      <w:r>
        <w:rPr>
          <w:szCs w:val="24"/>
        </w:rPr>
        <w:t xml:space="preserve"> = </w:t>
      </w:r>
      <w:proofErr w:type="spellStart"/>
      <w:r>
        <w:rPr>
          <w:szCs w:val="24"/>
        </w:rPr>
        <w:t>К</w:t>
      </w:r>
      <w:proofErr w:type="gramEnd"/>
      <w:r>
        <w:rPr>
          <w:szCs w:val="24"/>
        </w:rPr>
        <w:t>в</w:t>
      </w:r>
      <w:proofErr w:type="spellEnd"/>
      <w:r>
        <w:rPr>
          <w:szCs w:val="24"/>
        </w:rPr>
        <w:t>/Кв-1*100%, где: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szCs w:val="24"/>
        </w:rPr>
      </w:pPr>
      <w:proofErr w:type="spellStart"/>
      <w:r>
        <w:rPr>
          <w:szCs w:val="24"/>
        </w:rPr>
        <w:t>Сд</w:t>
      </w:r>
      <w:proofErr w:type="spellEnd"/>
      <w:r>
        <w:rPr>
          <w:szCs w:val="24"/>
        </w:rPr>
        <w:t xml:space="preserve"> - степень достижения целей (решения задач);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szCs w:val="24"/>
        </w:rPr>
      </w:pPr>
      <w:r>
        <w:rPr>
          <w:noProof/>
          <w:szCs w:val="24"/>
          <w:lang w:eastAsia="ru-RU"/>
        </w:rPr>
        <w:t>Кв</w:t>
      </w:r>
      <w:r>
        <w:rPr>
          <w:szCs w:val="24"/>
        </w:rPr>
        <w:t xml:space="preserve"> - количество индикатора (показателя) Программы в отчетном периоде;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highlight w:val="lightGray"/>
        </w:rPr>
      </w:pPr>
      <w:r>
        <w:rPr>
          <w:noProof/>
          <w:szCs w:val="24"/>
          <w:lang w:eastAsia="ru-RU"/>
        </w:rPr>
        <w:t>Кв-1</w:t>
      </w:r>
      <w:r>
        <w:rPr>
          <w:szCs w:val="24"/>
        </w:rPr>
        <w:t xml:space="preserve"> – количество индикатора (показателя) Программы в периоде, предшествующем </w:t>
      </w:r>
      <w:proofErr w:type="gramStart"/>
      <w:r>
        <w:rPr>
          <w:szCs w:val="24"/>
        </w:rPr>
        <w:t>отчетному</w:t>
      </w:r>
      <w:proofErr w:type="gramEnd"/>
      <w:r>
        <w:rPr>
          <w:szCs w:val="24"/>
        </w:rPr>
        <w:t>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2. Доля населения, систематически занимающегося физической культурой и спортом.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Д = </w:t>
      </w:r>
      <w:proofErr w:type="spellStart"/>
      <w:r>
        <w:rPr>
          <w:szCs w:val="24"/>
        </w:rPr>
        <w:t>Чз</w:t>
      </w:r>
      <w:proofErr w:type="spellEnd"/>
      <w:r>
        <w:rPr>
          <w:szCs w:val="24"/>
        </w:rPr>
        <w:t xml:space="preserve"> / </w:t>
      </w:r>
      <w:proofErr w:type="spellStart"/>
      <w:r>
        <w:rPr>
          <w:szCs w:val="24"/>
        </w:rPr>
        <w:t>Чн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x</w:t>
      </w:r>
      <w:proofErr w:type="spellEnd"/>
      <w:r>
        <w:rPr>
          <w:szCs w:val="24"/>
        </w:rPr>
        <w:t xml:space="preserve"> 100%, где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Д - доля </w:t>
      </w:r>
      <w:proofErr w:type="gramStart"/>
      <w:r>
        <w:rPr>
          <w:szCs w:val="24"/>
        </w:rPr>
        <w:t>занимающихся</w:t>
      </w:r>
      <w:proofErr w:type="gramEnd"/>
      <w:r>
        <w:rPr>
          <w:szCs w:val="24"/>
        </w:rPr>
        <w:t xml:space="preserve"> физической культурой и спортом;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proofErr w:type="spellStart"/>
      <w:r>
        <w:rPr>
          <w:szCs w:val="24"/>
        </w:rPr>
        <w:t>Чз</w:t>
      </w:r>
      <w:proofErr w:type="spellEnd"/>
      <w:r>
        <w:rPr>
          <w:szCs w:val="24"/>
        </w:rPr>
        <w:t xml:space="preserve"> – численность, </w:t>
      </w:r>
      <w:proofErr w:type="gramStart"/>
      <w:r>
        <w:rPr>
          <w:szCs w:val="24"/>
        </w:rPr>
        <w:t>занимающихся</w:t>
      </w:r>
      <w:proofErr w:type="gramEnd"/>
      <w:r>
        <w:rPr>
          <w:szCs w:val="24"/>
        </w:rPr>
        <w:t xml:space="preserve"> физической культурой и спортом систематически занимающегося физической культурой и спортом;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proofErr w:type="spellStart"/>
      <w:r>
        <w:rPr>
          <w:szCs w:val="24"/>
        </w:rPr>
        <w:t>Чн</w:t>
      </w:r>
      <w:proofErr w:type="spellEnd"/>
      <w:r>
        <w:rPr>
          <w:szCs w:val="24"/>
        </w:rPr>
        <w:t xml:space="preserve"> - численность населения.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3. Необходимая площадь плоскостных сооружений для обеспечения минимальной двигательной активности населения рассчитывается по формуле: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  <w:lang w:val="en-US"/>
        </w:rPr>
        <w:t>S</w:t>
      </w:r>
      <w:r>
        <w:rPr>
          <w:szCs w:val="24"/>
        </w:rPr>
        <w:t>=</w:t>
      </w:r>
      <w:r>
        <w:rPr>
          <w:szCs w:val="24"/>
          <w:lang w:val="en-US"/>
        </w:rPr>
        <w:t>N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Чн</w:t>
      </w:r>
      <w:proofErr w:type="spellEnd"/>
      <w:r>
        <w:rPr>
          <w:szCs w:val="24"/>
        </w:rPr>
        <w:t xml:space="preserve"> / 10000, где: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  <w:lang w:val="en-US"/>
        </w:rPr>
        <w:t>S</w:t>
      </w:r>
      <w:r>
        <w:rPr>
          <w:szCs w:val="24"/>
        </w:rPr>
        <w:t xml:space="preserve"> – Необходимая площадь спортивного сооружения;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  <w:lang w:val="en-US"/>
        </w:rPr>
        <w:t>N</w:t>
      </w:r>
      <w:r>
        <w:rPr>
          <w:szCs w:val="24"/>
        </w:rPr>
        <w:t xml:space="preserve"> - 19500 - норматив обеспеченности спортивными объектами в кв. м. на 10000 населения;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proofErr w:type="spellStart"/>
      <w:r>
        <w:rPr>
          <w:szCs w:val="24"/>
        </w:rPr>
        <w:t>Чн</w:t>
      </w:r>
      <w:proofErr w:type="spellEnd"/>
      <w:r>
        <w:rPr>
          <w:szCs w:val="24"/>
        </w:rPr>
        <w:t xml:space="preserve"> - численность населения.</w:t>
      </w:r>
    </w:p>
    <w:p w:rsidR="007758B2" w:rsidRDefault="007758B2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7758B2" w:rsidRDefault="007758B2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szCs w:val="24"/>
        </w:rPr>
      </w:pPr>
      <w:r>
        <w:rPr>
          <w:szCs w:val="24"/>
        </w:rPr>
        <w:lastRenderedPageBreak/>
        <w:t>_________________________________________</w:t>
      </w:r>
      <w:r w:rsidR="00DD2E83">
        <w:rPr>
          <w:szCs w:val="24"/>
        </w:rPr>
        <w:t>_______________________________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szCs w:val="24"/>
        </w:rPr>
      </w:pPr>
      <w:r>
        <w:rPr>
          <w:szCs w:val="24"/>
        </w:rPr>
        <w:t>10.2 Подпрограмма 2 «Организация культурного досуга и отдыха населения в МО «Красносельское сельское поселение»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ПАСПОРТ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подпрограммы 2 «Организация культурного досуга и отдыха населения в МО «Красносельское сельское поселение»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  <w:highlight w:val="lightGray"/>
        </w:rPr>
      </w:pPr>
    </w:p>
    <w:tbl>
      <w:tblPr>
        <w:tblW w:w="9210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2437"/>
        <w:gridCol w:w="6773"/>
      </w:tblGrid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04FF5">
              <w:rPr>
                <w:szCs w:val="24"/>
              </w:rPr>
              <w:t>Полное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04FF5">
              <w:rPr>
                <w:szCs w:val="24"/>
              </w:rPr>
              <w:t>наименование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«Организация культурного досуга и отдыха населения в МО «Красносельское сельское поселение» (далее – подпрограмма)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Ответственный исполнитель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Администрация муниципального «Красносельское сельское поселение» Выборгского района Ленинградской области</w:t>
            </w:r>
          </w:p>
        </w:tc>
      </w:tr>
      <w:tr w:rsidR="00CF0BB5" w:rsidRPr="00904FF5" w:rsidTr="00805597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Участники подпрограммы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Администрация муниципального образования «Красносельское сельское поселение» Выборгского района Ленинградской области;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Муниципальное бюджетное учреждение культуры «Красносельский культурно-спортивный центр «Салют» Выборгского района Ленинградской области</w:t>
            </w:r>
          </w:p>
        </w:tc>
      </w:tr>
      <w:tr w:rsidR="00CF0BB5" w:rsidRPr="00904FF5" w:rsidTr="008D4394">
        <w:trPr>
          <w:trHeight w:val="70"/>
        </w:trPr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Cs w:val="24"/>
              </w:rPr>
            </w:pPr>
          </w:p>
        </w:tc>
        <w:tc>
          <w:tcPr>
            <w:tcW w:w="6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Программно-целевые инструменты подпрограммы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Основные мероприятия подпрограммы муниципальной программы</w:t>
            </w:r>
          </w:p>
        </w:tc>
      </w:tr>
      <w:tr w:rsidR="00CF0BB5" w:rsidRPr="00904FF5" w:rsidTr="00805597">
        <w:trPr>
          <w:trHeight w:val="199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Цель подпрограммы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 xml:space="preserve"> Создание условий для обеспечения услугами по организации досуга и услугами организаций культуры;</w:t>
            </w:r>
          </w:p>
          <w:p w:rsidR="00CF0BB5" w:rsidRPr="00904FF5" w:rsidRDefault="00CF0BB5">
            <w:pPr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реализации стратегической роли культуры как духовно-нравственного основания развития личности, ресурса роста человеческого потенциала муниципального образования, фактора обеспечения социальной стабильности и консолидации общества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Задачи подпрограммы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Сохранение и развитие единого культурного пространства муниципального образования;</w:t>
            </w:r>
          </w:p>
          <w:p w:rsidR="00CF0BB5" w:rsidRPr="00904FF5" w:rsidRDefault="00CF0BB5">
            <w:pPr>
              <w:spacing w:after="0" w:line="240" w:lineRule="auto"/>
              <w:ind w:firstLine="39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поддержка творческой активности населения;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повышение доступности и качества услуг в сфере культуры;</w:t>
            </w:r>
          </w:p>
          <w:p w:rsidR="00CF0BB5" w:rsidRPr="00904FF5" w:rsidRDefault="00CF0BB5">
            <w:pPr>
              <w:spacing w:after="0" w:line="240" w:lineRule="auto"/>
              <w:ind w:firstLine="39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укрепление материально-технической базы учреждений культуры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Увеличение количества участников клубных формирований</w:t>
            </w:r>
            <w:proofErr w:type="gramStart"/>
            <w:r w:rsidRPr="00904FF5">
              <w:rPr>
                <w:szCs w:val="24"/>
              </w:rPr>
              <w:t xml:space="preserve"> (%);</w:t>
            </w:r>
            <w:proofErr w:type="gramEnd"/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увеличение количества клубных формирований</w:t>
            </w:r>
            <w:proofErr w:type="gramStart"/>
            <w:r w:rsidRPr="00904FF5">
              <w:rPr>
                <w:szCs w:val="24"/>
              </w:rPr>
              <w:t xml:space="preserve"> (%); </w:t>
            </w:r>
            <w:proofErr w:type="gramEnd"/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количество проведенных массовых мероприятий по организации досуга и отдыха населения</w:t>
            </w:r>
            <w:proofErr w:type="gramStart"/>
            <w:r w:rsidRPr="00904FF5">
              <w:rPr>
                <w:szCs w:val="24"/>
              </w:rPr>
              <w:t xml:space="preserve"> (%)</w:t>
            </w:r>
            <w:proofErr w:type="gramEnd"/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Этапы и сроки реализации подпрограммы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9466DE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2017</w:t>
            </w:r>
            <w:r w:rsidR="00CF0BB5" w:rsidRPr="00904FF5">
              <w:rPr>
                <w:szCs w:val="24"/>
              </w:rPr>
              <w:t>-20</w:t>
            </w:r>
            <w:r>
              <w:rPr>
                <w:szCs w:val="24"/>
              </w:rPr>
              <w:t>20</w:t>
            </w:r>
            <w:r w:rsidR="00CF0BB5" w:rsidRPr="00904FF5">
              <w:rPr>
                <w:szCs w:val="24"/>
              </w:rPr>
              <w:t xml:space="preserve"> годы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Объемы бюджетных ассигнований подпрограммы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>
              <w:rPr>
                <w:szCs w:val="24"/>
              </w:rPr>
              <w:t>За период с 2017</w:t>
            </w:r>
            <w:r w:rsidR="00CF0BB5" w:rsidRPr="00904FF5">
              <w:rPr>
                <w:szCs w:val="24"/>
              </w:rPr>
              <w:t xml:space="preserve"> по 20</w:t>
            </w:r>
            <w:r>
              <w:rPr>
                <w:szCs w:val="24"/>
              </w:rPr>
              <w:t>20</w:t>
            </w:r>
            <w:r w:rsidR="00CF0BB5" w:rsidRPr="00904FF5">
              <w:rPr>
                <w:szCs w:val="24"/>
              </w:rPr>
              <w:t xml:space="preserve"> год подпрограмме планируется освоить </w:t>
            </w:r>
            <w:r w:rsidR="00CB5025">
              <w:rPr>
                <w:b/>
                <w:szCs w:val="24"/>
              </w:rPr>
              <w:t>51 969,1</w:t>
            </w:r>
            <w:r w:rsidR="00CF0BB5" w:rsidRPr="00904FF5">
              <w:rPr>
                <w:szCs w:val="24"/>
              </w:rPr>
              <w:t xml:space="preserve"> тыс. рублей, в том числе: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 xml:space="preserve">Средства бюджета МО «Красносельское сельское поселение» - </w:t>
            </w:r>
            <w:r w:rsidR="00CB5025">
              <w:rPr>
                <w:b/>
                <w:szCs w:val="24"/>
              </w:rPr>
              <w:t>46 438,7</w:t>
            </w:r>
            <w:r w:rsidRPr="00904FF5">
              <w:rPr>
                <w:b/>
                <w:szCs w:val="24"/>
              </w:rPr>
              <w:t xml:space="preserve"> тыс. руб.,</w:t>
            </w:r>
            <w:r w:rsidRPr="00904FF5">
              <w:rPr>
                <w:szCs w:val="24"/>
              </w:rPr>
              <w:t xml:space="preserve"> областной бюджет </w:t>
            </w:r>
            <w:r w:rsidR="00CB5025">
              <w:rPr>
                <w:b/>
                <w:szCs w:val="24"/>
              </w:rPr>
              <w:t>5 530,4</w:t>
            </w:r>
            <w:r w:rsidR="00F04D19">
              <w:rPr>
                <w:b/>
                <w:szCs w:val="24"/>
              </w:rPr>
              <w:t xml:space="preserve"> </w:t>
            </w:r>
            <w:r w:rsidRPr="00904FF5">
              <w:rPr>
                <w:b/>
                <w:szCs w:val="24"/>
              </w:rPr>
              <w:t>тыс. руб</w:t>
            </w:r>
            <w:r w:rsidRPr="00904FF5">
              <w:rPr>
                <w:szCs w:val="24"/>
              </w:rPr>
              <w:t>., в том числе по годам:</w:t>
            </w:r>
          </w:p>
          <w:p w:rsidR="00543C40" w:rsidRPr="00904FF5" w:rsidRDefault="00543C40" w:rsidP="00543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proofErr w:type="gramStart"/>
            <w:r w:rsidRPr="00904FF5">
              <w:rPr>
                <w:szCs w:val="24"/>
              </w:rPr>
              <w:t xml:space="preserve">в 2017 году – </w:t>
            </w:r>
            <w:r w:rsidR="002E60C6">
              <w:rPr>
                <w:szCs w:val="24"/>
              </w:rPr>
              <w:t>18 398,4</w:t>
            </w:r>
            <w:r w:rsidRPr="00904FF5">
              <w:rPr>
                <w:szCs w:val="24"/>
              </w:rPr>
              <w:t xml:space="preserve"> тыс. руб</w:t>
            </w:r>
            <w:r>
              <w:rPr>
                <w:szCs w:val="24"/>
              </w:rPr>
              <w:t>.</w:t>
            </w:r>
            <w:r w:rsidR="005D70C2" w:rsidRPr="00904FF5">
              <w:rPr>
                <w:szCs w:val="24"/>
              </w:rPr>
              <w:t xml:space="preserve"> в т.ч.</w:t>
            </w:r>
            <w:r w:rsidR="002E60C6">
              <w:rPr>
                <w:szCs w:val="24"/>
              </w:rPr>
              <w:t xml:space="preserve"> местный бюджет – 12 868,0</w:t>
            </w:r>
            <w:r w:rsidR="005D70C2">
              <w:rPr>
                <w:szCs w:val="24"/>
              </w:rPr>
              <w:t xml:space="preserve"> тыс. руб., </w:t>
            </w:r>
            <w:r w:rsidR="005D70C2" w:rsidRPr="00904FF5">
              <w:rPr>
                <w:szCs w:val="24"/>
              </w:rPr>
              <w:t>областной бюджет –</w:t>
            </w:r>
            <w:r w:rsidR="005D70C2">
              <w:rPr>
                <w:szCs w:val="24"/>
              </w:rPr>
              <w:t xml:space="preserve"> 5 530,4</w:t>
            </w:r>
            <w:r w:rsidR="005D70C2" w:rsidRPr="00904FF5">
              <w:rPr>
                <w:szCs w:val="24"/>
              </w:rPr>
              <w:t xml:space="preserve"> тыс.</w:t>
            </w:r>
            <w:r w:rsidR="005D70C2">
              <w:rPr>
                <w:szCs w:val="24"/>
              </w:rPr>
              <w:t xml:space="preserve"> </w:t>
            </w:r>
            <w:r w:rsidR="005D70C2" w:rsidRPr="00904FF5">
              <w:rPr>
                <w:szCs w:val="24"/>
              </w:rPr>
              <w:t>руб</w:t>
            </w:r>
            <w:r w:rsidR="005D70C2">
              <w:rPr>
                <w:szCs w:val="24"/>
              </w:rPr>
              <w:t>.</w:t>
            </w:r>
            <w:r w:rsidRPr="00904FF5">
              <w:rPr>
                <w:szCs w:val="24"/>
              </w:rPr>
              <w:t>;</w:t>
            </w:r>
            <w:proofErr w:type="gramEnd"/>
          </w:p>
          <w:p w:rsidR="00543C40" w:rsidRDefault="00543C40" w:rsidP="00543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в 2018 году –</w:t>
            </w:r>
            <w:r>
              <w:rPr>
                <w:szCs w:val="24"/>
              </w:rPr>
              <w:t xml:space="preserve"> </w:t>
            </w:r>
            <w:r w:rsidR="009466DE">
              <w:rPr>
                <w:szCs w:val="24"/>
              </w:rPr>
              <w:t>11 314,7</w:t>
            </w:r>
            <w:r>
              <w:rPr>
                <w:szCs w:val="24"/>
              </w:rPr>
              <w:t xml:space="preserve"> тыс. руб.;</w:t>
            </w:r>
          </w:p>
          <w:p w:rsidR="00CF0BB5" w:rsidRDefault="00543C40" w:rsidP="00543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 2019 году </w:t>
            </w:r>
            <w:r w:rsidR="009466DE">
              <w:rPr>
                <w:szCs w:val="24"/>
              </w:rPr>
              <w:t>–</w:t>
            </w:r>
            <w:r>
              <w:rPr>
                <w:szCs w:val="24"/>
              </w:rPr>
              <w:t xml:space="preserve"> </w:t>
            </w:r>
            <w:r w:rsidR="009466DE">
              <w:rPr>
                <w:szCs w:val="24"/>
              </w:rPr>
              <w:t>11 294,5</w:t>
            </w:r>
            <w:r w:rsidRPr="00807F60">
              <w:rPr>
                <w:szCs w:val="24"/>
              </w:rPr>
              <w:t xml:space="preserve"> </w:t>
            </w:r>
            <w:r>
              <w:rPr>
                <w:szCs w:val="24"/>
              </w:rPr>
              <w:t>тыс. руб.</w:t>
            </w:r>
          </w:p>
          <w:p w:rsidR="009466DE" w:rsidRPr="00904FF5" w:rsidRDefault="009466DE" w:rsidP="00543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>
              <w:rPr>
                <w:szCs w:val="24"/>
              </w:rPr>
              <w:t>в 2020 году – 10 961,5 тыс. руб.</w:t>
            </w:r>
          </w:p>
        </w:tc>
      </w:tr>
      <w:tr w:rsidR="00CF0BB5" w:rsidRPr="00904FF5" w:rsidTr="00805597">
        <w:trPr>
          <w:trHeight w:val="569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Ожидаемые результаты </w:t>
            </w:r>
            <w:r w:rsidRPr="00904FF5">
              <w:rPr>
                <w:szCs w:val="24"/>
              </w:rPr>
              <w:lastRenderedPageBreak/>
              <w:t>реализации подпрограммы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lastRenderedPageBreak/>
              <w:t xml:space="preserve">Создание благоприятных условий для улучшения </w:t>
            </w:r>
            <w:proofErr w:type="spellStart"/>
            <w:r w:rsidRPr="00904FF5">
              <w:rPr>
                <w:szCs w:val="24"/>
              </w:rPr>
              <w:t>культурно-досугового</w:t>
            </w:r>
            <w:proofErr w:type="spellEnd"/>
            <w:r w:rsidRPr="00904FF5">
              <w:rPr>
                <w:szCs w:val="24"/>
              </w:rPr>
              <w:t xml:space="preserve"> обслуживания населения;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lastRenderedPageBreak/>
              <w:t>создание условий для творческой самореализации граждан, культурно-просветительской деятельности;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формирование культурной среды, отвечающей растущим потребностям личности и общества, повышение качества, разнообразия и эффективности услуг в сфере культуры</w:t>
            </w:r>
          </w:p>
        </w:tc>
      </w:tr>
    </w:tbl>
    <w:p w:rsidR="00CF0BB5" w:rsidRPr="00B65AA4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 w:val="16"/>
          <w:szCs w:val="16"/>
        </w:rPr>
      </w:pPr>
    </w:p>
    <w:p w:rsidR="007E5FF2" w:rsidRDefault="007E5FF2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Общая характеристика, основные проблемы и прогноз развития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сферы реализации подпрограммы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В соответствии с Основами законодательства о культуре каждый человек имеет право на все виды творческой деятельности в соответствии со своими интересами и способностями.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В предстоящем десятилетии российской экономике жизненно необходим переход к инновационному типу развития. В этих условиях ведущая роль в формировании человеческого капитала отводится сфере культуры. Путь к инновациям лежит через повышение интеллектуального уровня людей, что возможно только в культурной среде, позволяющей осознать цели и ориентиры развития общества.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По мере развития личности растут потребности в ее культурно-творческом самовыражении, освоении накопленных обществом культурных и духовных ценностей.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Сфера реализации настоящей подпрограммы охватывает: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поддержку творческих инициатив населения; 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организацию и проведение мероприятий, посвященных значимым событиям российской культуры и развитию культурного сотрудничества, истории и культуре Ленинградской области и муниципального образования.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Одним из основных механизмов обеспечения культурной политики, направленной на сохранение и развитие традиционной народной культуры является сеть учреждений </w:t>
      </w:r>
      <w:proofErr w:type="spellStart"/>
      <w:r>
        <w:rPr>
          <w:szCs w:val="24"/>
        </w:rPr>
        <w:t>культурно-досугового</w:t>
      </w:r>
      <w:proofErr w:type="spellEnd"/>
      <w:r>
        <w:rPr>
          <w:szCs w:val="24"/>
        </w:rPr>
        <w:t xml:space="preserve"> типа.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proofErr w:type="gramStart"/>
      <w:r>
        <w:rPr>
          <w:szCs w:val="24"/>
        </w:rPr>
        <w:t xml:space="preserve">Учреждения </w:t>
      </w:r>
      <w:proofErr w:type="spellStart"/>
      <w:r>
        <w:rPr>
          <w:szCs w:val="24"/>
        </w:rPr>
        <w:t>культурно-досугового</w:t>
      </w:r>
      <w:proofErr w:type="spellEnd"/>
      <w:r>
        <w:rPr>
          <w:szCs w:val="24"/>
        </w:rPr>
        <w:t xml:space="preserve"> типа удовлетворяют широкий диапазон запросов и нужд населения в сфере культуры, способствуют полноценной реализации конституционных прав граждан на участие в культурной жизни и пользование учреждениями культуры, на доступ к культурным ценностям, вносят большой вклад в сохранение, развитие и популяризацию традиционной культуры народов Российской Федерации, обеспечивают преемственность поколений в сохранении национальных культурных традиций, несут большую просветительскую и воспитательную миссию.</w:t>
      </w:r>
      <w:proofErr w:type="gramEnd"/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b/>
          <w:szCs w:val="24"/>
        </w:rPr>
      </w:pPr>
      <w:r>
        <w:rPr>
          <w:szCs w:val="24"/>
        </w:rPr>
        <w:t>В настоящее время в доме культуре п. Красносельское функционирует клубные формирования и любительские объединения. Это коллективы</w:t>
      </w:r>
      <w:r>
        <w:rPr>
          <w:b/>
          <w:szCs w:val="24"/>
        </w:rPr>
        <w:t xml:space="preserve"> Танцевальные: </w:t>
      </w:r>
      <w:r>
        <w:rPr>
          <w:szCs w:val="24"/>
        </w:rPr>
        <w:t>Гр. «Солнышко», Гр</w:t>
      </w:r>
      <w:proofErr w:type="gramStart"/>
      <w:r>
        <w:rPr>
          <w:szCs w:val="24"/>
        </w:rPr>
        <w:t>.«</w:t>
      </w:r>
      <w:proofErr w:type="gramEnd"/>
      <w:r>
        <w:rPr>
          <w:szCs w:val="24"/>
        </w:rPr>
        <w:t xml:space="preserve">Звездочки», Гр. «Стиль», «Аэробики», «Брейк-данс»; </w:t>
      </w:r>
      <w:r>
        <w:rPr>
          <w:b/>
          <w:szCs w:val="24"/>
        </w:rPr>
        <w:t xml:space="preserve">Вокальные: </w:t>
      </w:r>
      <w:r>
        <w:rPr>
          <w:szCs w:val="24"/>
        </w:rPr>
        <w:t xml:space="preserve">Гр. «Девичьи секреты», «Студия сольного пения», «Молодежный музыкальный клуб», «Надежда», «Катюши», «Зоренька», «Сударушки»; </w:t>
      </w:r>
      <w:r>
        <w:rPr>
          <w:b/>
          <w:szCs w:val="24"/>
        </w:rPr>
        <w:t>Театральные</w:t>
      </w:r>
      <w:proofErr w:type="gramStart"/>
      <w:r>
        <w:rPr>
          <w:b/>
          <w:szCs w:val="24"/>
        </w:rPr>
        <w:t xml:space="preserve"> :</w:t>
      </w:r>
      <w:proofErr w:type="gramEnd"/>
      <w:r>
        <w:rPr>
          <w:b/>
          <w:szCs w:val="24"/>
        </w:rPr>
        <w:t xml:space="preserve"> </w:t>
      </w:r>
      <w:r>
        <w:rPr>
          <w:szCs w:val="24"/>
        </w:rPr>
        <w:t>«Теремок», «Театрально-эстрадный»;</w:t>
      </w:r>
      <w:r>
        <w:rPr>
          <w:b/>
          <w:szCs w:val="24"/>
        </w:rPr>
        <w:t xml:space="preserve"> Изобразительного искусства: </w:t>
      </w:r>
      <w:r>
        <w:rPr>
          <w:szCs w:val="24"/>
        </w:rPr>
        <w:t>«Карандашики», «Изостудия», «Умелые ручки»;</w:t>
      </w:r>
      <w:r>
        <w:rPr>
          <w:b/>
          <w:szCs w:val="24"/>
        </w:rPr>
        <w:t xml:space="preserve"> Любительские объединения: </w:t>
      </w:r>
      <w:proofErr w:type="gramStart"/>
      <w:r>
        <w:rPr>
          <w:szCs w:val="24"/>
        </w:rPr>
        <w:t xml:space="preserve">«Биржа труда», «Ветераны», Подростковый клуб «Альфа», Подростковый клуб «Юность», «Совет молодежи», «Дискоклуб», «Экипаж» </w:t>
      </w:r>
      <w:proofErr w:type="gramEnd"/>
    </w:p>
    <w:p w:rsidR="00CF0BB5" w:rsidRDefault="00CF0BB5" w:rsidP="00805597">
      <w:pPr>
        <w:tabs>
          <w:tab w:val="left" w:pos="3367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Всего: 35коллективов, </w:t>
      </w:r>
      <w:proofErr w:type="gramStart"/>
      <w:r>
        <w:rPr>
          <w:szCs w:val="24"/>
        </w:rPr>
        <w:t>в</w:t>
      </w:r>
      <w:proofErr w:type="gramEnd"/>
      <w:r>
        <w:rPr>
          <w:szCs w:val="24"/>
        </w:rPr>
        <w:t xml:space="preserve"> которых занимаются 577 чел.     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Необходимым условием сохранения отечественной культуры является совершенствование механизмов поддержки творческих инициатив.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Стимулирование творческого процесса служит одним из основных методов поддержки развития отрасли культуры. Это направление расходов бюджетных средств, по которому ясно выражается результат, заключающийся в непосредственном создании культурного продукта.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outlineLvl w:val="3"/>
        <w:rPr>
          <w:b/>
          <w:szCs w:val="24"/>
        </w:rPr>
      </w:pPr>
      <w:bookmarkStart w:id="43" w:name="Par1224"/>
      <w:bookmarkEnd w:id="43"/>
      <w:r>
        <w:rPr>
          <w:b/>
          <w:szCs w:val="24"/>
        </w:rPr>
        <w:t>Прогноз развития сферы реализации подпрограммы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Общие усилия участников культурного процесса должны быть направлены на улучшение качества жизни населения, создание условий, способствующих всестороннему духовному развитию личности, повышению качества человеческого капитала, являющегося основным ресурсом социально-экономического развития муниципального образования в долгосрочной перспективе.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lastRenderedPageBreak/>
        <w:t xml:space="preserve">Требуется переход к качественно новому уровню функционирования отрасли культуры, традиционной народной культуры, деятельности </w:t>
      </w:r>
      <w:proofErr w:type="spellStart"/>
      <w:r>
        <w:rPr>
          <w:szCs w:val="24"/>
        </w:rPr>
        <w:t>культурно-досуговых</w:t>
      </w:r>
      <w:proofErr w:type="spellEnd"/>
      <w:r>
        <w:rPr>
          <w:szCs w:val="24"/>
        </w:rPr>
        <w:t xml:space="preserve"> учреждений.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Реализация такого подхода предполагает: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качественное изменение оказания услуг и выполнения работ в сфере культуры;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внедрение программно-целевых механизмов на местном уровне управления сферой культуры;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повышение эффективности управления отраслью культуры.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Реализация подпрограммы к 2017 году позволит повысить эффективность деятельности муниципальных учреждений культуры, создать условия, обеспечивающие доступность культурных благ, расширения культурного предложения и реализацию творческого потенциала населения.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Приоритеты муниципальной политики в сфере реализации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подпрограммы Программы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  <w:highlight w:val="lightGray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 учетом целевых установок и приоритетов муниципальной культурной политики целью данной подпрограммы является сохранение культурного и исторического наследия, расширение доступа населения к культурным ценностям и информации, повышение качества человеческого капитала, создание благоприятных условий для эффективной занятости населения и его проживания на территории муниципального образования.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Для достижения данной цели в сфере реализации подпрограммы предусматривается необходимость решения задачи по созданию условий для развития культурного и духовного потенциала.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Цели, задачи, показатели (индикаторы), конечные результаты,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сроки и этапы реализации подпрограммы Программы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Цели подпрограммы: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bookmarkStart w:id="44" w:name="OLE_LINK384"/>
      <w:r>
        <w:rPr>
          <w:szCs w:val="24"/>
        </w:rPr>
        <w:t xml:space="preserve">        Создание условий для обеспечения услугами по организации досуга и услугами организаций культуры; 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реализации стратегической роли культуры как духовно-нравственного основания развития личности, ресурса роста человеческого потенциала муниципального образования, фактора обеспечения социальной стабильности и консолидации общества</w:t>
      </w:r>
      <w:bookmarkEnd w:id="44"/>
      <w:r>
        <w:rPr>
          <w:szCs w:val="24"/>
        </w:rPr>
        <w:t>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Задачи подпрограммы: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bookmarkStart w:id="45" w:name="OLE_LINK419"/>
      <w:bookmarkStart w:id="46" w:name="OLE_LINK418"/>
      <w:bookmarkStart w:id="47" w:name="OLE_LINK417"/>
      <w:r>
        <w:rPr>
          <w:szCs w:val="24"/>
        </w:rPr>
        <w:t>сохранение и развитие единого культурного пространства муниципального образования;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поддержка творческой активности населения;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повышение доступности и качества услуг в сфере культуры;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укрепление материально-технической базы учреждений культуры.</w:t>
      </w:r>
    </w:p>
    <w:bookmarkEnd w:id="45"/>
    <w:bookmarkEnd w:id="46"/>
    <w:bookmarkEnd w:id="47"/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Решение указанных задач осуществляется посредством реализации основных мероприятий: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организация деятельности кружков, клубов по интересам и других клубных формирований, организация </w:t>
      </w:r>
      <w:proofErr w:type="spellStart"/>
      <w:r>
        <w:rPr>
          <w:szCs w:val="24"/>
        </w:rPr>
        <w:t>культурно-досуговых</w:t>
      </w:r>
      <w:proofErr w:type="spellEnd"/>
      <w:r>
        <w:rPr>
          <w:szCs w:val="24"/>
        </w:rPr>
        <w:t xml:space="preserve"> мероприятий;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проведение массовых мероприятий по организации досуга и отдыха населения.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szCs w:val="24"/>
        </w:rPr>
      </w:pPr>
      <w:r>
        <w:rPr>
          <w:b/>
          <w:szCs w:val="24"/>
        </w:rPr>
        <w:t>Срок действия подпрограммы Программы рассчитан на три года с 20</w:t>
      </w:r>
      <w:r w:rsidR="000C65D5">
        <w:rPr>
          <w:b/>
          <w:szCs w:val="24"/>
        </w:rPr>
        <w:t>17</w:t>
      </w:r>
      <w:r>
        <w:rPr>
          <w:b/>
          <w:szCs w:val="24"/>
        </w:rPr>
        <w:t xml:space="preserve"> по 20</w:t>
      </w:r>
      <w:r w:rsidR="000C65D5">
        <w:rPr>
          <w:b/>
          <w:szCs w:val="24"/>
        </w:rPr>
        <w:t>20</w:t>
      </w:r>
      <w:r>
        <w:rPr>
          <w:b/>
          <w:szCs w:val="24"/>
        </w:rPr>
        <w:t xml:space="preserve"> год.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 В результате реализации мероприятий Программы планируется достичь следующих результатов: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bookmarkStart w:id="48" w:name="OLE_LINK428"/>
      <w:bookmarkStart w:id="49" w:name="OLE_LINK427"/>
      <w:r>
        <w:rPr>
          <w:szCs w:val="24"/>
        </w:rPr>
        <w:t>создание условий для доступности участия населения в культурной жизни муниципального образования;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 создание благоприятных условий для улучшения </w:t>
      </w:r>
      <w:proofErr w:type="spellStart"/>
      <w:r>
        <w:rPr>
          <w:szCs w:val="24"/>
        </w:rPr>
        <w:t>культурно-досугового</w:t>
      </w:r>
      <w:proofErr w:type="spellEnd"/>
      <w:r>
        <w:rPr>
          <w:szCs w:val="24"/>
        </w:rPr>
        <w:t xml:space="preserve"> обслуживания населения; 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создание условий для творческой самореализации граждан, культурно-просветительской деятельности,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формирование культурной среды, отвечающей растущим потребностям личности и общества, повышение качества, разнообразия и эффективности услуг в сфере культуры.</w:t>
      </w:r>
    </w:p>
    <w:bookmarkEnd w:id="48"/>
    <w:bookmarkEnd w:id="49"/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Расшифровка плановых значений показателей (индикаторов)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подпрограммы Программы по годам реализации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Создание благоприятных условий для устойчивого развития сферы культуры, физической культуры и спорта: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увеличение количества участников клубных формирований</w:t>
      </w:r>
      <w:proofErr w:type="gramStart"/>
      <w:r>
        <w:rPr>
          <w:szCs w:val="24"/>
        </w:rPr>
        <w:t xml:space="preserve"> (%);</w:t>
      </w:r>
      <w:proofErr w:type="gramEnd"/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количество проведенных массовых мероприятий по организации досуга и отдыха населения</w:t>
      </w:r>
      <w:proofErr w:type="gramStart"/>
      <w:r>
        <w:rPr>
          <w:szCs w:val="24"/>
        </w:rPr>
        <w:t xml:space="preserve"> (%).</w:t>
      </w:r>
      <w:proofErr w:type="gramEnd"/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Характеристика основных мероприятий подпрограммы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Программы с указанием сроков их реализации и ожидаемых результатов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Сроки реализации основных мероприятий подпрограммы рассчитаны на трехлетний период.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Основные мероприятия подпрограммы планируется осуществлять по направлениям (приложение 4 к Программе).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Информация о ресурсном обеспечении подпрограммы Программы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B5025" w:rsidRPr="00904FF5" w:rsidRDefault="00CB5025" w:rsidP="00CB5025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>
        <w:rPr>
          <w:szCs w:val="24"/>
        </w:rPr>
        <w:t>За период с 2017</w:t>
      </w:r>
      <w:r w:rsidRPr="00904FF5">
        <w:rPr>
          <w:szCs w:val="24"/>
        </w:rPr>
        <w:t xml:space="preserve"> по 20</w:t>
      </w:r>
      <w:r>
        <w:rPr>
          <w:szCs w:val="24"/>
        </w:rPr>
        <w:t>20</w:t>
      </w:r>
      <w:r w:rsidRPr="00904FF5">
        <w:rPr>
          <w:szCs w:val="24"/>
        </w:rPr>
        <w:t xml:space="preserve"> год подпрограмме планируется освоить </w:t>
      </w:r>
      <w:r>
        <w:rPr>
          <w:b/>
          <w:szCs w:val="24"/>
        </w:rPr>
        <w:t>51 969,1</w:t>
      </w:r>
      <w:r w:rsidRPr="00904FF5">
        <w:rPr>
          <w:szCs w:val="24"/>
        </w:rPr>
        <w:t xml:space="preserve"> тыс. рублей, в том числе: </w:t>
      </w:r>
    </w:p>
    <w:p w:rsidR="00CB5025" w:rsidRPr="00904FF5" w:rsidRDefault="00CB5025" w:rsidP="00CB5025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 w:rsidRPr="00904FF5">
        <w:rPr>
          <w:szCs w:val="24"/>
        </w:rPr>
        <w:t xml:space="preserve">Средства бюджета МО «Красносельское сельское поселение» - </w:t>
      </w:r>
      <w:r>
        <w:rPr>
          <w:b/>
          <w:szCs w:val="24"/>
        </w:rPr>
        <w:t>46 438,7</w:t>
      </w:r>
      <w:r w:rsidRPr="00904FF5">
        <w:rPr>
          <w:b/>
          <w:szCs w:val="24"/>
        </w:rPr>
        <w:t xml:space="preserve"> тыс. руб.,</w:t>
      </w:r>
      <w:r w:rsidRPr="00904FF5">
        <w:rPr>
          <w:szCs w:val="24"/>
        </w:rPr>
        <w:t xml:space="preserve"> областной бюджет </w:t>
      </w:r>
      <w:r>
        <w:rPr>
          <w:b/>
          <w:szCs w:val="24"/>
        </w:rPr>
        <w:t xml:space="preserve">5 530,4 </w:t>
      </w:r>
      <w:r w:rsidRPr="00904FF5">
        <w:rPr>
          <w:b/>
          <w:szCs w:val="24"/>
        </w:rPr>
        <w:t>тыс. руб</w:t>
      </w:r>
      <w:r w:rsidRPr="00904FF5">
        <w:rPr>
          <w:szCs w:val="24"/>
        </w:rPr>
        <w:t>., в том числе по годам:</w:t>
      </w:r>
    </w:p>
    <w:p w:rsidR="00CB5025" w:rsidRPr="00904FF5" w:rsidRDefault="00CB5025" w:rsidP="00CB5025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proofErr w:type="gramStart"/>
      <w:r w:rsidRPr="00904FF5">
        <w:rPr>
          <w:szCs w:val="24"/>
        </w:rPr>
        <w:t xml:space="preserve">в 2017 году – </w:t>
      </w:r>
      <w:r>
        <w:rPr>
          <w:szCs w:val="24"/>
        </w:rPr>
        <w:t>18 398,4</w:t>
      </w:r>
      <w:r w:rsidRPr="00904FF5">
        <w:rPr>
          <w:szCs w:val="24"/>
        </w:rPr>
        <w:t xml:space="preserve"> тыс. руб</w:t>
      </w:r>
      <w:r>
        <w:rPr>
          <w:szCs w:val="24"/>
        </w:rPr>
        <w:t>.</w:t>
      </w:r>
      <w:r w:rsidRPr="00904FF5">
        <w:rPr>
          <w:szCs w:val="24"/>
        </w:rPr>
        <w:t xml:space="preserve"> в т.ч.</w:t>
      </w:r>
      <w:r>
        <w:rPr>
          <w:szCs w:val="24"/>
        </w:rPr>
        <w:t xml:space="preserve"> местный бюджет – 12 868,0 тыс. руб., </w:t>
      </w:r>
      <w:r w:rsidRPr="00904FF5">
        <w:rPr>
          <w:szCs w:val="24"/>
        </w:rPr>
        <w:t>областной бюджет –</w:t>
      </w:r>
      <w:r>
        <w:rPr>
          <w:szCs w:val="24"/>
        </w:rPr>
        <w:t xml:space="preserve"> 5 530,4</w:t>
      </w:r>
      <w:r w:rsidRPr="00904FF5">
        <w:rPr>
          <w:szCs w:val="24"/>
        </w:rPr>
        <w:t xml:space="preserve"> тыс.</w:t>
      </w:r>
      <w:r>
        <w:rPr>
          <w:szCs w:val="24"/>
        </w:rPr>
        <w:t xml:space="preserve"> </w:t>
      </w:r>
      <w:r w:rsidRPr="00904FF5">
        <w:rPr>
          <w:szCs w:val="24"/>
        </w:rPr>
        <w:t>руб</w:t>
      </w:r>
      <w:r>
        <w:rPr>
          <w:szCs w:val="24"/>
        </w:rPr>
        <w:t>.</w:t>
      </w:r>
      <w:r w:rsidRPr="00904FF5">
        <w:rPr>
          <w:szCs w:val="24"/>
        </w:rPr>
        <w:t>;</w:t>
      </w:r>
      <w:proofErr w:type="gramEnd"/>
    </w:p>
    <w:p w:rsidR="00CB5025" w:rsidRDefault="00CB5025" w:rsidP="00CB5025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 w:rsidRPr="00904FF5">
        <w:rPr>
          <w:szCs w:val="24"/>
        </w:rPr>
        <w:t>в 2018 году –</w:t>
      </w:r>
      <w:r>
        <w:rPr>
          <w:szCs w:val="24"/>
        </w:rPr>
        <w:t xml:space="preserve"> 11 314,7 тыс. руб.;</w:t>
      </w:r>
    </w:p>
    <w:p w:rsidR="00CB5025" w:rsidRDefault="00CB5025" w:rsidP="00CB5025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>
        <w:rPr>
          <w:szCs w:val="24"/>
        </w:rPr>
        <w:t>в 2019 году – 11 294,5</w:t>
      </w:r>
      <w:r w:rsidRPr="00807F60">
        <w:rPr>
          <w:szCs w:val="24"/>
        </w:rPr>
        <w:t xml:space="preserve"> </w:t>
      </w:r>
      <w:r>
        <w:rPr>
          <w:szCs w:val="24"/>
        </w:rPr>
        <w:t>тыс. руб.</w:t>
      </w:r>
    </w:p>
    <w:p w:rsidR="00CB5025" w:rsidRDefault="00CB5025" w:rsidP="00CB50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outlineLvl w:val="3"/>
        <w:rPr>
          <w:szCs w:val="24"/>
        </w:rPr>
      </w:pPr>
      <w:r>
        <w:rPr>
          <w:szCs w:val="24"/>
        </w:rPr>
        <w:t xml:space="preserve">   в 2020 году – 10 961,5 тыс. руб.</w:t>
      </w:r>
    </w:p>
    <w:p w:rsidR="00CB5025" w:rsidRDefault="00CB5025" w:rsidP="00CB50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outlineLvl w:val="3"/>
        <w:rPr>
          <w:szCs w:val="24"/>
        </w:rPr>
      </w:pPr>
    </w:p>
    <w:p w:rsidR="00CF0BB5" w:rsidRDefault="00CF0BB5" w:rsidP="00CB50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 w:rsidRPr="00F04D19">
        <w:rPr>
          <w:b/>
          <w:szCs w:val="24"/>
        </w:rPr>
        <w:t>Анализ рисков реализации</w:t>
      </w:r>
      <w:r>
        <w:rPr>
          <w:b/>
          <w:szCs w:val="24"/>
        </w:rPr>
        <w:t xml:space="preserve"> подпрограммы Программы</w:t>
      </w:r>
    </w:p>
    <w:p w:rsidR="00CF0BB5" w:rsidRDefault="00CF0BB5" w:rsidP="00805597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4"/>
        </w:rPr>
      </w:pPr>
      <w:r>
        <w:rPr>
          <w:szCs w:val="24"/>
        </w:rPr>
        <w:t>В рамках реализации подпрограммы могут быть выявлены макроэкономические, законодательные, операционные, техногенные и экологические риски, свойственные Программе в целом.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Методика оценки эффективности подпрограммы Программы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1. Оценка эффективности реализации по обеспечению условий для организации культурного досуга и отдыха населения проводится на основе анализа результатов достижения установленных значений каждого из основных показателей (индикаторов) по годам по отношению к предыдущему году: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szCs w:val="24"/>
        </w:rPr>
      </w:pPr>
      <w:proofErr w:type="spellStart"/>
      <w:r>
        <w:rPr>
          <w:szCs w:val="24"/>
        </w:rPr>
        <w:t>Сд</w:t>
      </w:r>
      <w:proofErr w:type="spellEnd"/>
      <w:proofErr w:type="gramStart"/>
      <w:r>
        <w:rPr>
          <w:szCs w:val="24"/>
        </w:rPr>
        <w:t xml:space="preserve"> = </w:t>
      </w:r>
      <w:proofErr w:type="spellStart"/>
      <w:r>
        <w:rPr>
          <w:szCs w:val="24"/>
        </w:rPr>
        <w:t>К</w:t>
      </w:r>
      <w:proofErr w:type="gramEnd"/>
      <w:r>
        <w:rPr>
          <w:szCs w:val="24"/>
        </w:rPr>
        <w:t>в</w:t>
      </w:r>
      <w:proofErr w:type="spellEnd"/>
      <w:r>
        <w:rPr>
          <w:szCs w:val="24"/>
        </w:rPr>
        <w:t>/Кв-1*100%, где: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szCs w:val="24"/>
        </w:rPr>
      </w:pPr>
      <w:proofErr w:type="spellStart"/>
      <w:r>
        <w:rPr>
          <w:szCs w:val="24"/>
        </w:rPr>
        <w:t>Сд</w:t>
      </w:r>
      <w:proofErr w:type="spellEnd"/>
      <w:r>
        <w:rPr>
          <w:szCs w:val="24"/>
        </w:rPr>
        <w:t xml:space="preserve"> - степень достижения целей (решения задач);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szCs w:val="24"/>
        </w:rPr>
      </w:pPr>
      <w:r>
        <w:rPr>
          <w:noProof/>
          <w:szCs w:val="24"/>
          <w:lang w:eastAsia="ru-RU"/>
        </w:rPr>
        <w:t>Кв</w:t>
      </w:r>
      <w:r>
        <w:rPr>
          <w:szCs w:val="24"/>
        </w:rPr>
        <w:t xml:space="preserve"> - количество индикатора (показателя) Программы в отчетном периоде;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noProof/>
          <w:szCs w:val="24"/>
          <w:lang w:eastAsia="ru-RU"/>
        </w:rPr>
        <w:t>Кв-1</w:t>
      </w:r>
      <w:r>
        <w:rPr>
          <w:szCs w:val="24"/>
        </w:rPr>
        <w:t xml:space="preserve"> – количество индикатора (показателя) Программы в периоде, предшествующем </w:t>
      </w:r>
      <w:proofErr w:type="gramStart"/>
      <w:r>
        <w:rPr>
          <w:szCs w:val="24"/>
        </w:rPr>
        <w:t>отчетному</w:t>
      </w:r>
      <w:proofErr w:type="gramEnd"/>
      <w:r>
        <w:rPr>
          <w:szCs w:val="24"/>
        </w:rPr>
        <w:t>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16"/>
          <w:szCs w:val="16"/>
        </w:rPr>
      </w:pP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szCs w:val="24"/>
        </w:rPr>
      </w:pPr>
      <w:r>
        <w:rPr>
          <w:szCs w:val="24"/>
        </w:rPr>
        <w:t>По каждому показателю (индикатору) муниципальной программы (подпрограммы) определяются интервалы значений показателя (индикатора), при которых реализация муниципальной программы характеризуется: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szCs w:val="24"/>
        </w:rPr>
      </w:pPr>
      <w:r>
        <w:rPr>
          <w:szCs w:val="24"/>
        </w:rPr>
        <w:t>высоким уровнем эффективности;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szCs w:val="24"/>
        </w:rPr>
      </w:pPr>
      <w:r>
        <w:rPr>
          <w:szCs w:val="24"/>
        </w:rPr>
        <w:t>удовлетворительным уровнем эффективности;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szCs w:val="24"/>
        </w:rPr>
      </w:pPr>
      <w:r>
        <w:rPr>
          <w:szCs w:val="24"/>
        </w:rPr>
        <w:t>неудовлетворительным уровнем эффективности.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szCs w:val="24"/>
        </w:rPr>
      </w:pPr>
      <w:proofErr w:type="gramStart"/>
      <w:r>
        <w:rPr>
          <w:szCs w:val="24"/>
        </w:rPr>
        <w:t xml:space="preserve">Нижняя граница интервала значений показателя (индикатора) для целей отнесения муниципальной программы к высокому уровню эффективности определяется значением, соответствующим 95 процентному плановому приросту показателя (индикатора) на </w:t>
      </w:r>
      <w:r>
        <w:rPr>
          <w:szCs w:val="24"/>
        </w:rPr>
        <w:lastRenderedPageBreak/>
        <w:t>соответствующий год; нижняя граница интервала значений показателя для целей отнесения муниципальной программы к удовлетворительному уровню эффективности не может быть ниже, чем значение, соответствующее 75% плановому приросту значения показателя на соответствующий год.</w:t>
      </w:r>
      <w:proofErr w:type="gramEnd"/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Муниципальная программа считается реализуемой с высоким уровнем эффективности, если: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значения 95% и более показателей муниципальной программы и ее подпрограмм соответствуют установленным интервалам значений для целей отнесения муниципальной программы к высокому уровню эффективности;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уровень финансирования реализации основных мероприятий муниципальной программы (</w:t>
      </w:r>
      <w:r w:rsidR="003D11D5" w:rsidRPr="003D11D5">
        <w:rPr>
          <w:noProof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17.25pt;height:17.25pt;visibility:visible">
            <v:imagedata r:id="rId15" o:title=""/>
          </v:shape>
        </w:pict>
      </w:r>
      <w:r>
        <w:rPr>
          <w:szCs w:val="24"/>
        </w:rPr>
        <w:t xml:space="preserve">) составил не менее 95%, уровень </w:t>
      </w:r>
      <w:proofErr w:type="gramStart"/>
      <w:r>
        <w:rPr>
          <w:szCs w:val="24"/>
        </w:rPr>
        <w:t>финансирования реализации основных мероприятий всех подпрограмм муниципальной программы</w:t>
      </w:r>
      <w:proofErr w:type="gramEnd"/>
      <w:r>
        <w:rPr>
          <w:szCs w:val="24"/>
        </w:rPr>
        <w:t xml:space="preserve"> составил не менее 90%;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szCs w:val="24"/>
        </w:rPr>
      </w:pPr>
      <w:r>
        <w:rPr>
          <w:szCs w:val="24"/>
        </w:rPr>
        <w:t xml:space="preserve">не менее 95% мероприятий, запланированных на отчетный год, </w:t>
      </w:r>
      <w:proofErr w:type="gramStart"/>
      <w:r>
        <w:rPr>
          <w:szCs w:val="24"/>
        </w:rPr>
        <w:t>выполнены</w:t>
      </w:r>
      <w:proofErr w:type="gramEnd"/>
      <w:r>
        <w:rPr>
          <w:szCs w:val="24"/>
        </w:rPr>
        <w:t xml:space="preserve"> в полном объеме.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szCs w:val="24"/>
        </w:rPr>
      </w:pPr>
      <w:r>
        <w:rPr>
          <w:szCs w:val="24"/>
        </w:rPr>
        <w:t>Муниципальная программа считается реализуемой с удовлетворительным уровнем эффективности, если: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значения 80% и более показателей муниципальной программы и ее подпрограмм соответствуют установленным интервалам значений для целей отнесения муниципальной программы к высокому уровню эффективности;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уровень финансирования реализации основных мероприятий муниципальной программы</w:t>
      </w:r>
      <w:proofErr w:type="gramStart"/>
      <w:r>
        <w:rPr>
          <w:szCs w:val="24"/>
        </w:rPr>
        <w:t xml:space="preserve"> (</w:t>
      </w:r>
      <w:r w:rsidR="003D11D5" w:rsidRPr="003D11D5">
        <w:rPr>
          <w:noProof/>
          <w:szCs w:val="24"/>
          <w:lang w:eastAsia="ru-RU"/>
        </w:rPr>
        <w:pict>
          <v:shape id="Рисунок 1" o:spid="_x0000_i1026" type="#_x0000_t75" style="width:18pt;height:18pt;visibility:visible">
            <v:imagedata r:id="rId16" o:title=""/>
          </v:shape>
        </w:pict>
      </w:r>
      <w:r>
        <w:rPr>
          <w:szCs w:val="24"/>
        </w:rPr>
        <w:t xml:space="preserve">) </w:t>
      </w:r>
      <w:proofErr w:type="gramEnd"/>
      <w:r>
        <w:rPr>
          <w:szCs w:val="24"/>
        </w:rPr>
        <w:t>составил не менее 70%;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 xml:space="preserve">не менее 80% мероприятий, запланированных на отчетный год, </w:t>
      </w:r>
      <w:proofErr w:type="gramStart"/>
      <w:r>
        <w:rPr>
          <w:szCs w:val="24"/>
        </w:rPr>
        <w:t>выполнены</w:t>
      </w:r>
      <w:proofErr w:type="gramEnd"/>
      <w:r>
        <w:rPr>
          <w:szCs w:val="24"/>
        </w:rPr>
        <w:t>, в полном объеме.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Если реализация муниципальной программы не отвечает приведенным выше критериям, уровень эффективности ее реализации признается неудовлетворительным.</w:t>
      </w:r>
    </w:p>
    <w:p w:rsidR="00CF0BB5" w:rsidRDefault="00CF0BB5" w:rsidP="00805597">
      <w:pPr>
        <w:widowControl w:val="0"/>
        <w:pBdr>
          <w:bottom w:val="single" w:sz="6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10.3. Подпрограмма 3 «Библиотечное обслуживание населения в МО «Красносельское сельское поселение».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ПАСПОРТ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подпрограммы 3 «Библиотечное обслуживание населения в МО «Красносельское сельское поселение»  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9210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2437"/>
        <w:gridCol w:w="6773"/>
      </w:tblGrid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04FF5">
              <w:rPr>
                <w:szCs w:val="24"/>
              </w:rPr>
              <w:t>Полное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04FF5">
              <w:rPr>
                <w:szCs w:val="24"/>
              </w:rPr>
              <w:t>наименование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«Библиотечное обслуживание населения в МО «Красносельское сельское поселение» (далее – подпрограмма)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Ответственный исполнитель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Администрация муниципального образования «Красносельское сельское поселение Выборгского района Ленинградской области</w:t>
            </w:r>
          </w:p>
        </w:tc>
      </w:tr>
      <w:tr w:rsidR="00CF0BB5" w:rsidRPr="00904FF5" w:rsidTr="00805597">
        <w:trPr>
          <w:trHeight w:val="194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Участники подпрограммы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Администрация муниципального образования «Красносельское сельское поселение Выборгского района Ленинградской области;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Муниципальное бюджетное учреждение культуры «Красносельский культурно-спортивный центр «Салют» Выборгского района Ленинградской области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Программно-целевые инструменты подпрограммы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Основные мероприятия подпрограммы муниципальной программы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Цель подпрограммы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Развитие библиотечного обслуживания </w:t>
            </w:r>
          </w:p>
        </w:tc>
      </w:tr>
      <w:tr w:rsidR="00CF0BB5" w:rsidRPr="00904FF5" w:rsidTr="00805597">
        <w:trPr>
          <w:trHeight w:val="598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Задачи подпрограммы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rPr>
                <w:szCs w:val="24"/>
              </w:rPr>
            </w:pPr>
            <w:r w:rsidRPr="00904FF5">
              <w:rPr>
                <w:szCs w:val="24"/>
              </w:rPr>
              <w:t>Повышение доступности и качества библиотечных услуг;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rPr>
                <w:szCs w:val="24"/>
              </w:rPr>
            </w:pPr>
            <w:r w:rsidRPr="00904FF5">
              <w:rPr>
                <w:szCs w:val="24"/>
              </w:rPr>
              <w:t>сохранение, повышение доступности книжного фонда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Целевые индикаторы </w:t>
            </w:r>
            <w:r w:rsidRPr="00904FF5">
              <w:rPr>
                <w:szCs w:val="24"/>
              </w:rPr>
              <w:lastRenderedPageBreak/>
              <w:t>и показатели подпрограммы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lastRenderedPageBreak/>
              <w:t>Обновление (комплектование) книжных фондов библиотек</w:t>
            </w:r>
            <w:proofErr w:type="gramStart"/>
            <w:r w:rsidRPr="00904FF5">
              <w:rPr>
                <w:szCs w:val="24"/>
              </w:rPr>
              <w:t xml:space="preserve"> (%);</w:t>
            </w:r>
            <w:proofErr w:type="gramEnd"/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lastRenderedPageBreak/>
              <w:t>количество книговыдач (тыс. единиц);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количество зарегистрированных пользователей библиотек</w:t>
            </w:r>
            <w:proofErr w:type="gramStart"/>
            <w:r w:rsidRPr="00904FF5">
              <w:rPr>
                <w:szCs w:val="24"/>
              </w:rPr>
              <w:t xml:space="preserve"> (%);</w:t>
            </w:r>
            <w:proofErr w:type="gramEnd"/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увеличение количества посещений библиотек населением</w:t>
            </w:r>
            <w:proofErr w:type="gramStart"/>
            <w:r w:rsidRPr="00904FF5">
              <w:rPr>
                <w:szCs w:val="24"/>
              </w:rPr>
              <w:t xml:space="preserve"> (%);</w:t>
            </w:r>
            <w:proofErr w:type="gramEnd"/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увеличение объема электронного каталога библиотек</w:t>
            </w:r>
            <w:proofErr w:type="gramStart"/>
            <w:r w:rsidRPr="00904FF5">
              <w:rPr>
                <w:szCs w:val="24"/>
              </w:rPr>
              <w:t xml:space="preserve"> (%);</w:t>
            </w:r>
            <w:proofErr w:type="gramEnd"/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количество организационных общественно-культурных мероприятий</w:t>
            </w:r>
            <w:proofErr w:type="gramStart"/>
            <w:r w:rsidRPr="00904FF5">
              <w:rPr>
                <w:szCs w:val="24"/>
              </w:rPr>
              <w:t xml:space="preserve"> (%);</w:t>
            </w:r>
            <w:proofErr w:type="gramEnd"/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lastRenderedPageBreak/>
              <w:t xml:space="preserve">Этапы и сроки реализации подпрограммы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200013" w:rsidP="00CB5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CB5025">
              <w:rPr>
                <w:szCs w:val="24"/>
              </w:rPr>
              <w:t>7</w:t>
            </w:r>
            <w:r>
              <w:rPr>
                <w:szCs w:val="24"/>
              </w:rPr>
              <w:t>-20</w:t>
            </w:r>
            <w:r w:rsidR="00CB5025">
              <w:rPr>
                <w:szCs w:val="24"/>
              </w:rPr>
              <w:t>20</w:t>
            </w:r>
            <w:r w:rsidR="00CF0BB5" w:rsidRPr="00904FF5">
              <w:rPr>
                <w:szCs w:val="24"/>
              </w:rPr>
              <w:t xml:space="preserve"> годы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Объемы бюджетных ассигнований подпрограммы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За период с 201</w:t>
            </w:r>
            <w:r w:rsidR="00CB5025">
              <w:rPr>
                <w:szCs w:val="24"/>
              </w:rPr>
              <w:t>7</w:t>
            </w:r>
            <w:r w:rsidRPr="00904FF5">
              <w:rPr>
                <w:szCs w:val="24"/>
              </w:rPr>
              <w:t xml:space="preserve"> по 20</w:t>
            </w:r>
            <w:r w:rsidR="00CB5025">
              <w:rPr>
                <w:szCs w:val="24"/>
              </w:rPr>
              <w:t>20</w:t>
            </w:r>
            <w:r w:rsidRPr="00904FF5">
              <w:rPr>
                <w:szCs w:val="24"/>
              </w:rPr>
              <w:t xml:space="preserve"> год подпрограмме планируется освоить </w:t>
            </w:r>
            <w:r w:rsidR="00CB5025">
              <w:rPr>
                <w:b/>
                <w:szCs w:val="24"/>
              </w:rPr>
              <w:t>10 748,7</w:t>
            </w:r>
            <w:r w:rsidRPr="00904FF5">
              <w:rPr>
                <w:szCs w:val="24"/>
              </w:rPr>
              <w:t xml:space="preserve"> тыс. рублей, в том числе: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 xml:space="preserve">Средства бюджета МО «Красносельское сельское поселение» - </w:t>
            </w:r>
            <w:r w:rsidR="00CB5025">
              <w:rPr>
                <w:b/>
                <w:szCs w:val="24"/>
              </w:rPr>
              <w:t>10 264,1</w:t>
            </w:r>
            <w:r w:rsidRPr="00904FF5">
              <w:rPr>
                <w:b/>
                <w:szCs w:val="24"/>
              </w:rPr>
              <w:t xml:space="preserve"> тыс. руб.,</w:t>
            </w:r>
            <w:r w:rsidRPr="00904FF5">
              <w:rPr>
                <w:szCs w:val="24"/>
              </w:rPr>
              <w:t xml:space="preserve"> областной бюджет </w:t>
            </w:r>
            <w:r w:rsidR="00CB5025">
              <w:rPr>
                <w:b/>
                <w:szCs w:val="24"/>
              </w:rPr>
              <w:t xml:space="preserve">484,6 </w:t>
            </w:r>
            <w:r w:rsidRPr="00904FF5">
              <w:rPr>
                <w:b/>
                <w:szCs w:val="24"/>
              </w:rPr>
              <w:t xml:space="preserve">тыс. руб., </w:t>
            </w:r>
            <w:r w:rsidRPr="00904FF5">
              <w:rPr>
                <w:szCs w:val="24"/>
              </w:rPr>
              <w:t>в том числе по годам:</w:t>
            </w:r>
          </w:p>
          <w:p w:rsidR="00200013" w:rsidRPr="00904FF5" w:rsidRDefault="00200013" w:rsidP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в 2017 году – 2</w:t>
            </w:r>
            <w:r w:rsidR="00D31F58">
              <w:rPr>
                <w:szCs w:val="24"/>
              </w:rPr>
              <w:t> 985,4</w:t>
            </w:r>
            <w:r w:rsidRPr="00904FF5">
              <w:rPr>
                <w:szCs w:val="24"/>
              </w:rPr>
              <w:t xml:space="preserve"> тыс. руб.</w:t>
            </w:r>
            <w:r w:rsidR="00C219C5">
              <w:rPr>
                <w:szCs w:val="24"/>
              </w:rPr>
              <w:t xml:space="preserve"> в т.ч. местный бюджет  - 2</w:t>
            </w:r>
            <w:r w:rsidR="00D31F58">
              <w:rPr>
                <w:szCs w:val="24"/>
              </w:rPr>
              <w:t> 500,8</w:t>
            </w:r>
            <w:r w:rsidR="00C219C5" w:rsidRPr="00904FF5">
              <w:rPr>
                <w:szCs w:val="24"/>
              </w:rPr>
              <w:t xml:space="preserve"> тыс. руб., областной бюджет </w:t>
            </w:r>
            <w:r w:rsidR="00C219C5">
              <w:rPr>
                <w:szCs w:val="24"/>
              </w:rPr>
              <w:t>–</w:t>
            </w:r>
            <w:r w:rsidR="00C219C5" w:rsidRPr="00904FF5">
              <w:rPr>
                <w:szCs w:val="24"/>
              </w:rPr>
              <w:t xml:space="preserve"> </w:t>
            </w:r>
            <w:r w:rsidR="00C219C5">
              <w:rPr>
                <w:szCs w:val="24"/>
              </w:rPr>
              <w:t>484,6</w:t>
            </w:r>
            <w:r w:rsidR="00C219C5" w:rsidRPr="00904FF5">
              <w:rPr>
                <w:szCs w:val="24"/>
              </w:rPr>
              <w:t xml:space="preserve"> тыс. руб.;</w:t>
            </w:r>
            <w:r w:rsidRPr="00904FF5">
              <w:rPr>
                <w:szCs w:val="24"/>
              </w:rPr>
              <w:t>;</w:t>
            </w:r>
            <w:proofErr w:type="gramEnd"/>
          </w:p>
          <w:p w:rsidR="00200013" w:rsidRDefault="00200013" w:rsidP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 2018 году – </w:t>
            </w:r>
            <w:r w:rsidR="00CB5025">
              <w:rPr>
                <w:szCs w:val="24"/>
              </w:rPr>
              <w:t>2 585,9</w:t>
            </w:r>
            <w:r w:rsidRPr="00904FF5">
              <w:rPr>
                <w:szCs w:val="24"/>
              </w:rPr>
              <w:t xml:space="preserve"> тыс. руб.</w:t>
            </w:r>
            <w:r>
              <w:rPr>
                <w:szCs w:val="24"/>
              </w:rPr>
              <w:t>;</w:t>
            </w:r>
          </w:p>
          <w:p w:rsidR="00CF0BB5" w:rsidRDefault="00CB5025" w:rsidP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 2019 году – 2 586,8 </w:t>
            </w:r>
            <w:r w:rsidR="00200013">
              <w:rPr>
                <w:szCs w:val="24"/>
              </w:rPr>
              <w:t>тыс. руб.</w:t>
            </w:r>
          </w:p>
          <w:p w:rsidR="00CB5025" w:rsidRPr="00904FF5" w:rsidRDefault="00CB5025" w:rsidP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 2020 году – 2 590,6 тыс. руб.</w:t>
            </w:r>
          </w:p>
        </w:tc>
      </w:tr>
      <w:tr w:rsidR="00CF0BB5" w:rsidRPr="00904FF5" w:rsidTr="00805597">
        <w:trPr>
          <w:trHeight w:val="569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Повышение качества, разнообразия и эффективности муниципальных услуг в сфере организации библиотечного обслуживания населения;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обновления (комплектования) и сохранности книжных фондов библиотек;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увеличение количества книговыдач</w:t>
            </w:r>
          </w:p>
        </w:tc>
      </w:tr>
    </w:tbl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Общая характеристика, основные проблемы и прогноз развития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сферы реализации подпрограммы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Библиотека - это не только социальный институт, поддерживающий и пропагандирующий идеи демократии, активно влияющий на процессы науки, образования, социального развития, экономики, культуры, но и площадка для коммуникаций, пространство для творческих профессионалов и представителей </w:t>
      </w:r>
      <w:proofErr w:type="spellStart"/>
      <w:r>
        <w:rPr>
          <w:szCs w:val="24"/>
        </w:rPr>
        <w:t>креативного</w:t>
      </w:r>
      <w:proofErr w:type="spellEnd"/>
      <w:r>
        <w:rPr>
          <w:szCs w:val="24"/>
        </w:rPr>
        <w:t xml:space="preserve"> класса.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Уровень фактической обеспеченности МО «Красносельское сельское поселение» библиотеками от нормативной потребности составляет – 100 %. Фонды библиотек являются ценнейшим информационным ресурсом, включают большое количество книжных памятников мирового и общероссийского значения и </w:t>
      </w:r>
      <w:proofErr w:type="gramStart"/>
      <w:r>
        <w:rPr>
          <w:szCs w:val="24"/>
        </w:rPr>
        <w:t>кроме</w:t>
      </w:r>
      <w:proofErr w:type="gramEnd"/>
      <w:r>
        <w:rPr>
          <w:szCs w:val="24"/>
        </w:rPr>
        <w:t xml:space="preserve"> научной, культурно-исторической и информационной имеют огромную материальную ценность.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Степень доступности библиотечного документа во многом определяется степенью его сохранности. Причем в обеспечении сохранности нуждаются </w:t>
      </w:r>
      <w:proofErr w:type="gramStart"/>
      <w:r>
        <w:rPr>
          <w:szCs w:val="24"/>
        </w:rPr>
        <w:t>не</w:t>
      </w:r>
      <w:proofErr w:type="gramEnd"/>
      <w:r>
        <w:rPr>
          <w:szCs w:val="24"/>
        </w:rPr>
        <w:t xml:space="preserve"> только старые документы, в том числе книжные памятники, но и новейшие, например, на электронных носителях.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Библиотеки являются культурными центрами местного сообщества. Здесь проходят самые разнообразные по форме и содержанию мероприятия, повышающие культурный уровень сельских жителей. Массовые мероприятия библиотек выполняют, в том числе и рекламную роль по привлечению читателей, информированию их </w:t>
      </w:r>
      <w:proofErr w:type="gramStart"/>
      <w:r>
        <w:rPr>
          <w:szCs w:val="24"/>
        </w:rPr>
        <w:t>о</w:t>
      </w:r>
      <w:proofErr w:type="gramEnd"/>
      <w:r>
        <w:rPr>
          <w:szCs w:val="24"/>
        </w:rPr>
        <w:t xml:space="preserve"> имеющемся библиотечном. 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Библиотечная сеть муниципального образования насчитывает 5 сельских библиотек.  Библиотеки около полторы тысячи читателей, книжный фонд насчитывает более 43 тысяч экземпляров, и славятся высоким уровнем профессионального обслуживания и специалистами высокого уровня. Библиотеки оснащены 5-тью компьютерными комплексами, из них 4 с постоянным доступом к сетям Интернет.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Муниципальные библиотеки в качестве основного вида деятельности оказывают услуги (выполняют работы):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1. Услуга по организации библиотечного обслуживания населения на территории МО «Красносельское сельское поселение».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lastRenderedPageBreak/>
        <w:t>В качестве основных показателей услуги принимаются: количество документов, выданных из фонда библиотеки, количество выполненных справок и консультаций пользователям библиотеки, количество выполненных краеведческих справок и консультаций удаленным пользователям библиотеки, предоставляемых в виртуальном режиме, и число посещений.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2. Работа по формированию и учету фондов библиотек определяется объемом поступлений электронных документов на нематериальных носителях.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3. Работа по обеспечению физического сохранения и безопасности фонда библиотеки. Показателем работы является количество единиц хранения, планируемое к консервации на очередной финансовый год.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szCs w:val="24"/>
        </w:rPr>
      </w:pPr>
      <w:bookmarkStart w:id="50" w:name="Par1098"/>
      <w:bookmarkEnd w:id="50"/>
      <w:r>
        <w:rPr>
          <w:szCs w:val="24"/>
        </w:rPr>
        <w:t>Основными мероприятиями подпрограммы является количество единиц книговыдач и обновление (комплектование) книжных фондов.</w:t>
      </w:r>
    </w:p>
    <w:p w:rsidR="00CF0BB5" w:rsidRPr="00B65AA4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sz w:val="16"/>
          <w:szCs w:val="16"/>
        </w:rPr>
      </w:pPr>
      <w:bookmarkStart w:id="51" w:name="Par1100"/>
      <w:bookmarkEnd w:id="51"/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Приоритеты муниципальной политики в сфере реализации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подпрограммы Программы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 учетом целевых установок и приоритетов муниципальной культурной политики целью данной подпрограммы является сохранение культурного и исторического наследия (фондов), расширение доступа населения к культурным ценностям и информации.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Цели, задачи, показатели (индикаторы), конечные результаты,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сроки и этапы реализации подпрограммы Программы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Цели подпрограммы: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развитие библиотечного обслуживания.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Задачи подпрограммы: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повышение доступности и качества библиотечных услуг;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сохранение, повышение доступности книжного фонда.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Решение указанных задач осуществляется посредством реализации основных мероприятий: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 xml:space="preserve">Организация библиотечного обслуживания населения, комплектование и обеспечение сохранности библиотечных фондов. 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szCs w:val="24"/>
        </w:rPr>
      </w:pPr>
      <w:r>
        <w:rPr>
          <w:b/>
          <w:szCs w:val="24"/>
        </w:rPr>
        <w:t>Срок действия подпрограммы Программы рассчитан на три года с 201</w:t>
      </w:r>
      <w:r w:rsidR="000C65D5">
        <w:rPr>
          <w:b/>
          <w:szCs w:val="24"/>
        </w:rPr>
        <w:t>7</w:t>
      </w:r>
      <w:r>
        <w:rPr>
          <w:b/>
          <w:szCs w:val="24"/>
        </w:rPr>
        <w:t xml:space="preserve"> по 20</w:t>
      </w:r>
      <w:r w:rsidR="000C65D5">
        <w:rPr>
          <w:b/>
          <w:szCs w:val="24"/>
        </w:rPr>
        <w:t>20</w:t>
      </w:r>
      <w:r>
        <w:rPr>
          <w:b/>
          <w:szCs w:val="24"/>
        </w:rPr>
        <w:t xml:space="preserve"> год.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 В результате реализации мероприятий Программы планируется достичь следующих результатов: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повышение качества, разнообразия и эффективности муниципальных услуг в сфере организации библиотечного обслуживания населения;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обновления (комплектования) и сохранности книжных фондов библиотек;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увеличение количества книговыдач.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F0BB5" w:rsidRDefault="00CF0BB5" w:rsidP="006E51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Расшифровка плановых значений показателей (индикаторов</w:t>
      </w:r>
      <w:proofErr w:type="gramStart"/>
      <w:r>
        <w:rPr>
          <w:b/>
          <w:szCs w:val="24"/>
        </w:rPr>
        <w:t>)п</w:t>
      </w:r>
      <w:proofErr w:type="gramEnd"/>
      <w:r>
        <w:rPr>
          <w:b/>
          <w:szCs w:val="24"/>
        </w:rPr>
        <w:t>одпрограммы Программы по годам реализации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Обновление (комплектование) книжных фондов библиотек</w:t>
      </w:r>
      <w:proofErr w:type="gramStart"/>
      <w:r>
        <w:rPr>
          <w:szCs w:val="24"/>
        </w:rPr>
        <w:t xml:space="preserve"> (%);</w:t>
      </w:r>
      <w:proofErr w:type="gramEnd"/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количество книговыдач (тыс. единиц);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количество зарегистрированных пользователей библиотек</w:t>
      </w:r>
      <w:proofErr w:type="gramStart"/>
      <w:r>
        <w:rPr>
          <w:szCs w:val="24"/>
        </w:rPr>
        <w:t xml:space="preserve"> (%);</w:t>
      </w:r>
      <w:proofErr w:type="gramEnd"/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увеличение количества посещений библиотек населением</w:t>
      </w:r>
      <w:proofErr w:type="gramStart"/>
      <w:r>
        <w:rPr>
          <w:szCs w:val="24"/>
        </w:rPr>
        <w:t xml:space="preserve"> (%);</w:t>
      </w:r>
      <w:proofErr w:type="gramEnd"/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количество организационных общественно-культурных мероприятий</w:t>
      </w:r>
      <w:proofErr w:type="gramStart"/>
      <w:r>
        <w:rPr>
          <w:szCs w:val="24"/>
        </w:rPr>
        <w:t xml:space="preserve"> (%).</w:t>
      </w:r>
      <w:proofErr w:type="gramEnd"/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Характеристика основных мероприятий подпрограммы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Программы с указанием сроков их реализации и ожидаемых результатов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b/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Сроки реализации основных мероприятий подпрограммы рассчитаны на трехлетний период.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Основные мероприятия подпрограммы планируется осуществлять по направлениям (приложение 4 к Программе).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Информация о ресурсном обеспечении подпрограммы Программы</w:t>
      </w:r>
    </w:p>
    <w:p w:rsidR="00CB5025" w:rsidRPr="00904FF5" w:rsidRDefault="00CB5025" w:rsidP="00CB5025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 w:rsidRPr="00904FF5">
        <w:rPr>
          <w:szCs w:val="24"/>
        </w:rPr>
        <w:t>За период с 201</w:t>
      </w:r>
      <w:r>
        <w:rPr>
          <w:szCs w:val="24"/>
        </w:rPr>
        <w:t>7</w:t>
      </w:r>
      <w:r w:rsidRPr="00904FF5">
        <w:rPr>
          <w:szCs w:val="24"/>
        </w:rPr>
        <w:t xml:space="preserve"> по 20</w:t>
      </w:r>
      <w:r>
        <w:rPr>
          <w:szCs w:val="24"/>
        </w:rPr>
        <w:t>20</w:t>
      </w:r>
      <w:r w:rsidRPr="00904FF5">
        <w:rPr>
          <w:szCs w:val="24"/>
        </w:rPr>
        <w:t xml:space="preserve"> год подпрограмме планируется освоить </w:t>
      </w:r>
      <w:r>
        <w:rPr>
          <w:b/>
          <w:szCs w:val="24"/>
        </w:rPr>
        <w:t>10 748,7</w:t>
      </w:r>
      <w:r w:rsidRPr="00904FF5">
        <w:rPr>
          <w:szCs w:val="24"/>
        </w:rPr>
        <w:t xml:space="preserve"> тыс. рублей, в том числе: </w:t>
      </w:r>
    </w:p>
    <w:p w:rsidR="00CB5025" w:rsidRPr="00904FF5" w:rsidRDefault="00CB5025" w:rsidP="00CB5025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 w:rsidRPr="00904FF5">
        <w:rPr>
          <w:szCs w:val="24"/>
        </w:rPr>
        <w:t xml:space="preserve">Средства бюджета МО «Красносельское сельское поселение» - </w:t>
      </w:r>
      <w:r>
        <w:rPr>
          <w:b/>
          <w:szCs w:val="24"/>
        </w:rPr>
        <w:t>10 264,1</w:t>
      </w:r>
      <w:r w:rsidRPr="00904FF5">
        <w:rPr>
          <w:b/>
          <w:szCs w:val="24"/>
        </w:rPr>
        <w:t xml:space="preserve"> тыс. руб.,</w:t>
      </w:r>
      <w:r w:rsidRPr="00904FF5">
        <w:rPr>
          <w:szCs w:val="24"/>
        </w:rPr>
        <w:t xml:space="preserve"> областной бюджет </w:t>
      </w:r>
      <w:r>
        <w:rPr>
          <w:b/>
          <w:szCs w:val="24"/>
        </w:rPr>
        <w:t xml:space="preserve">484,6 </w:t>
      </w:r>
      <w:r w:rsidRPr="00904FF5">
        <w:rPr>
          <w:b/>
          <w:szCs w:val="24"/>
        </w:rPr>
        <w:t xml:space="preserve">тыс. руб., </w:t>
      </w:r>
      <w:r w:rsidRPr="00904FF5">
        <w:rPr>
          <w:szCs w:val="24"/>
        </w:rPr>
        <w:t>в том числе по годам:</w:t>
      </w:r>
    </w:p>
    <w:p w:rsidR="00CB5025" w:rsidRPr="00904FF5" w:rsidRDefault="00CB5025" w:rsidP="00CB5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proofErr w:type="gramStart"/>
      <w:r>
        <w:rPr>
          <w:szCs w:val="24"/>
        </w:rPr>
        <w:t>в 2017 году – 2 985,4</w:t>
      </w:r>
      <w:r w:rsidRPr="00904FF5">
        <w:rPr>
          <w:szCs w:val="24"/>
        </w:rPr>
        <w:t xml:space="preserve"> тыс. руб.</w:t>
      </w:r>
      <w:r>
        <w:rPr>
          <w:szCs w:val="24"/>
        </w:rPr>
        <w:t xml:space="preserve"> в т.ч. местный бюджет  - 2 500,8</w:t>
      </w:r>
      <w:r w:rsidRPr="00904FF5">
        <w:rPr>
          <w:szCs w:val="24"/>
        </w:rPr>
        <w:t xml:space="preserve"> тыс. руб., областной бюджет </w:t>
      </w:r>
      <w:r>
        <w:rPr>
          <w:szCs w:val="24"/>
        </w:rPr>
        <w:t>–</w:t>
      </w:r>
      <w:r w:rsidRPr="00904FF5">
        <w:rPr>
          <w:szCs w:val="24"/>
        </w:rPr>
        <w:t xml:space="preserve"> </w:t>
      </w:r>
      <w:r>
        <w:rPr>
          <w:szCs w:val="24"/>
        </w:rPr>
        <w:t>484,6</w:t>
      </w:r>
      <w:r w:rsidRPr="00904FF5">
        <w:rPr>
          <w:szCs w:val="24"/>
        </w:rPr>
        <w:t xml:space="preserve"> тыс. руб.;;</w:t>
      </w:r>
      <w:proofErr w:type="gramEnd"/>
    </w:p>
    <w:p w:rsidR="00CB5025" w:rsidRDefault="00CB5025" w:rsidP="00CB5025">
      <w:pPr>
        <w:widowControl w:val="0"/>
        <w:autoSpaceDE w:val="0"/>
        <w:autoSpaceDN w:val="0"/>
        <w:adjustRightInd w:val="0"/>
        <w:spacing w:after="0" w:line="240" w:lineRule="auto"/>
        <w:ind w:firstLine="40"/>
        <w:jc w:val="both"/>
        <w:rPr>
          <w:szCs w:val="24"/>
        </w:rPr>
      </w:pPr>
      <w:r>
        <w:rPr>
          <w:szCs w:val="24"/>
        </w:rPr>
        <w:t>в 2018 году – 2 585,9</w:t>
      </w:r>
      <w:r w:rsidRPr="00904FF5">
        <w:rPr>
          <w:szCs w:val="24"/>
        </w:rPr>
        <w:t xml:space="preserve"> тыс. руб.</w:t>
      </w:r>
      <w:r>
        <w:rPr>
          <w:szCs w:val="24"/>
        </w:rPr>
        <w:t>;</w:t>
      </w:r>
    </w:p>
    <w:p w:rsidR="00CB5025" w:rsidRDefault="00CB5025" w:rsidP="00CB5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в 2019 году – 2 586,8 тыс. руб.</w:t>
      </w:r>
    </w:p>
    <w:p w:rsidR="00D31F58" w:rsidRDefault="00CB5025" w:rsidP="00CB50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outlineLvl w:val="3"/>
        <w:rPr>
          <w:szCs w:val="24"/>
        </w:rPr>
      </w:pPr>
      <w:r>
        <w:rPr>
          <w:szCs w:val="24"/>
        </w:rPr>
        <w:t xml:space="preserve"> в 2020 году – 2 590,6 тыс. руб.</w:t>
      </w:r>
    </w:p>
    <w:p w:rsidR="00CB5025" w:rsidRPr="00D31F58" w:rsidRDefault="00CB5025" w:rsidP="00CB50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outlineLvl w:val="3"/>
        <w:rPr>
          <w:sz w:val="16"/>
          <w:szCs w:val="16"/>
        </w:rPr>
      </w:pPr>
    </w:p>
    <w:p w:rsidR="00CF0BB5" w:rsidRDefault="00CF0BB5" w:rsidP="00D31F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Анализ рисков реализации подпрограммы Программы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4"/>
        </w:rPr>
      </w:pPr>
      <w:r>
        <w:rPr>
          <w:szCs w:val="24"/>
        </w:rPr>
        <w:t>В рамках реализации подпрограммы могут быть выявлены макроэкономические, законодательные, операционные, техногенные и экологические риски, свойственные Программе в целом.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Методика оценки эффективности подпрограммы Программы</w:t>
      </w:r>
    </w:p>
    <w:p w:rsidR="00CF0BB5" w:rsidRDefault="00CF0BB5" w:rsidP="00DF2D55">
      <w:pPr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szCs w:val="24"/>
        </w:rPr>
      </w:pPr>
      <w:r>
        <w:rPr>
          <w:szCs w:val="24"/>
        </w:rPr>
        <w:t xml:space="preserve">Оценка эффективности реализации по обеспечению библиотечного обслуживания населения проводится на основе анализа результатов достижения установленных значений каждого из основных показателей (индикаторов) по годам по отношению к </w:t>
      </w:r>
      <w:proofErr w:type="spellStart"/>
      <w:r>
        <w:rPr>
          <w:szCs w:val="24"/>
        </w:rPr>
        <w:t>Сд</w:t>
      </w:r>
      <w:proofErr w:type="spellEnd"/>
      <w:proofErr w:type="gramStart"/>
      <w:r>
        <w:rPr>
          <w:szCs w:val="24"/>
        </w:rPr>
        <w:t xml:space="preserve"> = </w:t>
      </w:r>
      <w:proofErr w:type="spellStart"/>
      <w:r>
        <w:rPr>
          <w:szCs w:val="24"/>
        </w:rPr>
        <w:t>К</w:t>
      </w:r>
      <w:proofErr w:type="gramEnd"/>
      <w:r>
        <w:rPr>
          <w:szCs w:val="24"/>
        </w:rPr>
        <w:t>в</w:t>
      </w:r>
      <w:proofErr w:type="spellEnd"/>
      <w:r>
        <w:rPr>
          <w:szCs w:val="24"/>
        </w:rPr>
        <w:t>/Кв-1*100%, где:</w:t>
      </w:r>
    </w:p>
    <w:p w:rsidR="00CF0BB5" w:rsidRDefault="00CF0BB5" w:rsidP="006031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szCs w:val="24"/>
        </w:rPr>
      </w:pPr>
      <w:proofErr w:type="spellStart"/>
      <w:r>
        <w:rPr>
          <w:szCs w:val="24"/>
        </w:rPr>
        <w:t>Сд</w:t>
      </w:r>
      <w:proofErr w:type="spellEnd"/>
      <w:r>
        <w:rPr>
          <w:szCs w:val="24"/>
        </w:rPr>
        <w:t xml:space="preserve"> </w:t>
      </w:r>
      <w:r w:rsidR="00DF2D55">
        <w:rPr>
          <w:szCs w:val="24"/>
        </w:rPr>
        <w:t>–</w:t>
      </w:r>
      <w:r>
        <w:rPr>
          <w:szCs w:val="24"/>
        </w:rPr>
        <w:t xml:space="preserve"> степень достижения целей (решения задач);</w:t>
      </w:r>
    </w:p>
    <w:p w:rsidR="00CF0BB5" w:rsidRDefault="00CF0BB5" w:rsidP="006031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szCs w:val="24"/>
        </w:rPr>
      </w:pPr>
      <w:r>
        <w:rPr>
          <w:noProof/>
          <w:szCs w:val="24"/>
          <w:lang w:eastAsia="ru-RU"/>
        </w:rPr>
        <w:t>Кв</w:t>
      </w:r>
      <w:r>
        <w:rPr>
          <w:szCs w:val="24"/>
        </w:rPr>
        <w:t xml:space="preserve"> </w:t>
      </w:r>
      <w:r w:rsidR="00DF2D55">
        <w:rPr>
          <w:szCs w:val="24"/>
        </w:rPr>
        <w:t>–</w:t>
      </w:r>
      <w:r>
        <w:rPr>
          <w:szCs w:val="24"/>
        </w:rPr>
        <w:t xml:space="preserve"> количество индикатора (показателя) Программы в отчетном периоде;</w:t>
      </w:r>
    </w:p>
    <w:p w:rsidR="00CF0BB5" w:rsidRDefault="00CF0BB5" w:rsidP="006031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noProof/>
          <w:szCs w:val="24"/>
          <w:lang w:eastAsia="ru-RU"/>
        </w:rPr>
        <w:t>Кв-1</w:t>
      </w:r>
      <w:r>
        <w:rPr>
          <w:szCs w:val="24"/>
        </w:rPr>
        <w:t xml:space="preserve"> – количество индикатора (показателя) Программы в периоде, предшествующем </w:t>
      </w:r>
      <w:proofErr w:type="gramStart"/>
      <w:r>
        <w:rPr>
          <w:szCs w:val="24"/>
        </w:rPr>
        <w:t>отчетному</w:t>
      </w:r>
      <w:proofErr w:type="gramEnd"/>
      <w:r>
        <w:rPr>
          <w:szCs w:val="24"/>
        </w:rPr>
        <w:t>.</w:t>
      </w:r>
    </w:p>
    <w:p w:rsidR="00CF0BB5" w:rsidRPr="00B65AA4" w:rsidRDefault="00CF0BB5" w:rsidP="006031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16"/>
          <w:szCs w:val="16"/>
        </w:rPr>
      </w:pPr>
    </w:p>
    <w:p w:rsidR="00CF0BB5" w:rsidRDefault="00CF0BB5" w:rsidP="006031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Характеристика каждому показателю (индикатору), интервалы и границы значений изложена в подпрограмме 1 «Организация культурного досуга и отдыха населения в муниципальном образовании «Красносельское сельское поселение» Выборгского района Ленинградской области на 2015 предыдущему году:</w:t>
      </w:r>
    </w:p>
    <w:p w:rsidR="00CF0BB5" w:rsidRDefault="00CF0BB5" w:rsidP="006031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-2017 годы».</w:t>
      </w:r>
    </w:p>
    <w:p w:rsidR="009466DE" w:rsidRDefault="009466DE" w:rsidP="006031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  <w:sectPr w:rsidR="009466DE" w:rsidSect="00CB5025">
          <w:pgSz w:w="11905" w:h="16838"/>
          <w:pgMar w:top="709" w:right="1080" w:bottom="993" w:left="1080" w:header="720" w:footer="720" w:gutter="0"/>
          <w:cols w:space="720"/>
          <w:noEndnote/>
          <w:docGrid w:linePitch="360"/>
        </w:sectPr>
      </w:pPr>
    </w:p>
    <w:p w:rsidR="00CF0BB5" w:rsidRDefault="00CF0BB5" w:rsidP="006031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  <w:bookmarkStart w:id="52" w:name="Par391"/>
      <w:bookmarkStart w:id="53" w:name="Par1174"/>
      <w:bookmarkStart w:id="54" w:name="Par1361"/>
      <w:bookmarkStart w:id="55" w:name="Par1370"/>
      <w:bookmarkStart w:id="56" w:name="Par1377"/>
      <w:bookmarkEnd w:id="52"/>
      <w:bookmarkEnd w:id="53"/>
      <w:bookmarkEnd w:id="54"/>
      <w:bookmarkEnd w:id="55"/>
      <w:bookmarkEnd w:id="56"/>
    </w:p>
    <w:p w:rsidR="00EF513B" w:rsidRDefault="00EF513B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EF513B" w:rsidRDefault="00EF513B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Приложение 1 к Программе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ПЕРЕЧЕНЬ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ПОДПРОГРАММ ПРОГРАММЫ </w:t>
      </w:r>
      <w:r>
        <w:rPr>
          <w:b/>
          <w:bCs/>
          <w:sz w:val="20"/>
          <w:szCs w:val="20"/>
        </w:rPr>
        <w:t xml:space="preserve">«РАЗВИТИЕ КУЛЬУРЫ, МОЛОДЕЖНОЙ ПОЛИТИКИ, ФИЗИЧЕСКОЙ КУЛЬТУРЫ И СПОРТА 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 МУНИЦИПАЛЬНОМ ОБРАЗОВАНИИ «КРАСНСОЕЛЬСКОЕ СЕЛЬСКОЕ ПОСЕЛЕНИЕ» ВЫБОРГСКОГО РАЙОНА ЛЕНИНГРАДСКОЙ ОБЛАСТИ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5300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793"/>
        <w:gridCol w:w="4477"/>
        <w:gridCol w:w="1246"/>
        <w:gridCol w:w="850"/>
        <w:gridCol w:w="907"/>
        <w:gridCol w:w="3910"/>
        <w:gridCol w:w="3117"/>
      </w:tblGrid>
      <w:tr w:rsidR="00CF0BB5" w:rsidRPr="00904FF5" w:rsidTr="00EF513B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904FF5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904FF5">
              <w:rPr>
                <w:sz w:val="20"/>
                <w:szCs w:val="20"/>
              </w:rPr>
              <w:t>/</w:t>
            </w:r>
            <w:proofErr w:type="spellStart"/>
            <w:r w:rsidRPr="00904FF5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Наименование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подпрограммы,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основного мероприятия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904FF5">
              <w:rPr>
                <w:sz w:val="20"/>
                <w:szCs w:val="20"/>
              </w:rPr>
              <w:t>Ответственный</w:t>
            </w:r>
            <w:proofErr w:type="gramEnd"/>
            <w:r w:rsidRPr="00904FF5">
              <w:rPr>
                <w:sz w:val="20"/>
                <w:szCs w:val="20"/>
              </w:rPr>
              <w:t xml:space="preserve"> за реализацию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Год</w:t>
            </w:r>
          </w:p>
        </w:tc>
        <w:tc>
          <w:tcPr>
            <w:tcW w:w="3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Последствия не реализации основного мероприятия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 xml:space="preserve">Показатели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Программы</w:t>
            </w:r>
          </w:p>
        </w:tc>
      </w:tr>
      <w:tr w:rsidR="00CF0BB5" w:rsidRPr="00904FF5" w:rsidTr="00EF513B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начала реализации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окончания реализации</w:t>
            </w:r>
          </w:p>
        </w:tc>
        <w:tc>
          <w:tcPr>
            <w:tcW w:w="3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</w:tr>
      <w:tr w:rsidR="00CF0BB5" w:rsidRPr="00904FF5" w:rsidTr="00EF513B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1.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Муниципальная Программа «Развитие культуры, молодежной политики, физической культуры и спорта   в муниципальном образовании «Красносельское сельское поселение» Выборгского района Ленинградской области на 2015 – 2017 годы»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Администрация МО «Красносельское сельское поселение»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EF5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EF5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highlight w:val="magenta"/>
              </w:rPr>
            </w:pPr>
            <w:r w:rsidRPr="00904FF5">
              <w:rPr>
                <w:sz w:val="16"/>
                <w:szCs w:val="16"/>
              </w:rPr>
              <w:t>Удовлетворенность населения качеством услуг, оказываемых МБУК «ККСЦ «Салют»</w:t>
            </w:r>
          </w:p>
        </w:tc>
      </w:tr>
      <w:tr w:rsidR="00EF513B" w:rsidRPr="00904FF5" w:rsidTr="00EF513B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1.1</w:t>
            </w:r>
          </w:p>
        </w:tc>
        <w:tc>
          <w:tcPr>
            <w:tcW w:w="4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3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FF"/>
                <w:sz w:val="20"/>
                <w:szCs w:val="20"/>
              </w:rPr>
            </w:pPr>
            <w:hyperlink r:id="rId17" w:anchor="Par391" w:history="1">
              <w:r w:rsidR="00EF513B" w:rsidRPr="00904FF5">
                <w:rPr>
                  <w:rStyle w:val="ad"/>
                  <w:sz w:val="20"/>
                  <w:szCs w:val="20"/>
                </w:rPr>
                <w:t>Подпрограмма</w:t>
              </w:r>
            </w:hyperlink>
            <w:r w:rsidR="00EF513B" w:rsidRPr="00904FF5">
              <w:rPr>
                <w:color w:val="0000FF"/>
                <w:sz w:val="20"/>
                <w:szCs w:val="20"/>
              </w:rPr>
              <w:t xml:space="preserve"> 1</w:t>
            </w:r>
          </w:p>
          <w:p w:rsidR="00EF513B" w:rsidRPr="00904FF5" w:rsidRDefault="00EF5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«Развитие физической культуры и спорта в муниципальном образовании «Красносельское сельское поселение Выборгского района Ленинградской области» </w:t>
            </w:r>
          </w:p>
          <w:p w:rsidR="00EF513B" w:rsidRPr="00904FF5" w:rsidRDefault="00EF5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 2015 – 2017 годы»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Администрация МО «Красносельское сельское поселение»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Уменьшение доли населения, систематически занимающегося физической культурой и спортом</w:t>
            </w:r>
          </w:p>
          <w:p w:rsidR="00EF513B" w:rsidRPr="00904FF5" w:rsidRDefault="00EF5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Доля населения, систематически занимающегося физической культурой и спортом;</w:t>
            </w:r>
          </w:p>
        </w:tc>
      </w:tr>
      <w:tr w:rsidR="00EF513B" w:rsidRPr="00904FF5" w:rsidTr="00EF513B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513B" w:rsidRPr="00904FF5" w:rsidRDefault="00EF513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513B" w:rsidRPr="00904FF5" w:rsidRDefault="00EF513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Недостаточный 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</w:tr>
      <w:tr w:rsidR="00EF513B" w:rsidRPr="00904FF5" w:rsidTr="00EF513B">
        <w:trPr>
          <w:trHeight w:val="523"/>
        </w:trPr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16"/>
                <w:szCs w:val="16"/>
              </w:rPr>
            </w:pPr>
            <w:bookmarkStart w:id="57" w:name="Par1404"/>
            <w:bookmarkStart w:id="58" w:name="_Hlk397476028"/>
            <w:bookmarkEnd w:id="57"/>
            <w:r w:rsidRPr="00904FF5">
              <w:rPr>
                <w:sz w:val="16"/>
                <w:szCs w:val="16"/>
              </w:rPr>
              <w:t>1.2.</w:t>
            </w:r>
          </w:p>
        </w:tc>
        <w:bookmarkStart w:id="59" w:name="OLE_LINK202"/>
        <w:bookmarkStart w:id="60" w:name="OLE_LINK203"/>
        <w:bookmarkStart w:id="61" w:name="OLE_LINK204"/>
        <w:tc>
          <w:tcPr>
            <w:tcW w:w="4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3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FF"/>
                <w:sz w:val="20"/>
                <w:szCs w:val="20"/>
              </w:rPr>
            </w:pPr>
            <w:r w:rsidRPr="00904FF5">
              <w:fldChar w:fldCharType="begin"/>
            </w:r>
            <w:r w:rsidR="00EF513B" w:rsidRPr="00904FF5">
              <w:instrText xml:space="preserve"> HYPERLINK "file:///F:\\Бюджет%202015-2017\\Программы%20на%202015%20год\\Пост%20от%2005.12.14%20№%20189Разв.культуры,%20физ.культуры%20и%20спорта\\Программа.docx" \l "Par391" </w:instrText>
            </w:r>
            <w:r w:rsidRPr="00904FF5">
              <w:fldChar w:fldCharType="separate"/>
            </w:r>
            <w:r w:rsidR="00EF513B" w:rsidRPr="00904FF5">
              <w:rPr>
                <w:rStyle w:val="ad"/>
                <w:sz w:val="20"/>
                <w:szCs w:val="20"/>
              </w:rPr>
              <w:t>Подпрограмма</w:t>
            </w:r>
            <w:r w:rsidRPr="00904FF5">
              <w:fldChar w:fldCharType="end"/>
            </w:r>
            <w:r w:rsidR="00EF513B" w:rsidRPr="00904FF5">
              <w:rPr>
                <w:color w:val="0000FF"/>
                <w:sz w:val="20"/>
                <w:szCs w:val="20"/>
              </w:rPr>
              <w:t xml:space="preserve"> 2</w:t>
            </w:r>
          </w:p>
          <w:bookmarkEnd w:id="59"/>
          <w:bookmarkEnd w:id="60"/>
          <w:bookmarkEnd w:id="61"/>
          <w:p w:rsidR="00EF513B" w:rsidRPr="00904FF5" w:rsidRDefault="00EF5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«Организация культурного досуга и отдыха населения в муниципальном образовании «Красносельское сельское поселение» Выборгского района Ленинградской области на 2015 -2017 годы»</w:t>
            </w:r>
          </w:p>
          <w:p w:rsidR="00EF513B" w:rsidRPr="00904FF5" w:rsidRDefault="00EF5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Администрация МО «Красносельское сельское поселение»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Снижение качества и разнообразия, оказываемых учреждениями культуры услуг, непривлекательность посещений организаций культуры и искусства;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EF513B" w:rsidRPr="00904FF5" w:rsidRDefault="00EF5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Количество участников мероприятия;</w:t>
            </w:r>
          </w:p>
          <w:p w:rsidR="00EF513B" w:rsidRPr="00904FF5" w:rsidRDefault="00EF5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EF513B" w:rsidRPr="00904FF5" w:rsidRDefault="00EF5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F513B" w:rsidRPr="00904FF5" w:rsidTr="00EF513B">
        <w:trPr>
          <w:trHeight w:val="322"/>
        </w:trPr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Невыполнение приоритетов государственной культурной политики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Количество мероприятий, ед.</w:t>
            </w:r>
          </w:p>
        </w:tc>
        <w:bookmarkEnd w:id="58"/>
      </w:tr>
      <w:tr w:rsidR="00EF513B" w:rsidRPr="00904FF5" w:rsidTr="00EF513B">
        <w:trPr>
          <w:trHeight w:val="826"/>
        </w:trPr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1.3.</w:t>
            </w:r>
          </w:p>
        </w:tc>
        <w:tc>
          <w:tcPr>
            <w:tcW w:w="4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3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FF"/>
                <w:sz w:val="20"/>
                <w:szCs w:val="20"/>
              </w:rPr>
            </w:pPr>
            <w:hyperlink r:id="rId18" w:anchor="Par391" w:history="1">
              <w:r w:rsidR="00EF513B" w:rsidRPr="00904FF5">
                <w:rPr>
                  <w:rStyle w:val="ad"/>
                  <w:sz w:val="20"/>
                  <w:szCs w:val="20"/>
                </w:rPr>
                <w:t>Подпрограмма</w:t>
              </w:r>
            </w:hyperlink>
            <w:r w:rsidR="00EF513B" w:rsidRPr="00904FF5">
              <w:rPr>
                <w:color w:val="0000FF"/>
                <w:sz w:val="20"/>
                <w:szCs w:val="20"/>
              </w:rPr>
              <w:t xml:space="preserve"> 3</w:t>
            </w:r>
          </w:p>
          <w:p w:rsidR="00EF513B" w:rsidRPr="00904FF5" w:rsidRDefault="00EF5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«Организация библиотечного обслуживание населения в муниципальном образовании «Красносельское сельское поселение» Выборгского района Ленинградской области на 2015 -2017 годы»</w:t>
            </w:r>
          </w:p>
          <w:p w:rsidR="00EF513B" w:rsidRPr="00904FF5" w:rsidRDefault="00EF5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Администрация МО «Красносельское сельское поселение»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513B" w:rsidRPr="00904FF5" w:rsidRDefault="00EF5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Сокращение читательской аудитории, утрата интереса посетителей к данному типу учреждений культуры;</w:t>
            </w:r>
          </w:p>
          <w:p w:rsidR="00EF513B" w:rsidRPr="00904FF5" w:rsidRDefault="00EF5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513B" w:rsidRPr="00904FF5" w:rsidRDefault="00EF5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Увеличение количества библиографических записей в сводном каталоге библиотек (по сравнению с предыдущим годом), тыс. ед.;</w:t>
            </w:r>
          </w:p>
        </w:tc>
      </w:tr>
      <w:tr w:rsidR="00CF0BB5" w:rsidRPr="00904FF5" w:rsidTr="00EF513B">
        <w:trPr>
          <w:trHeight w:val="60"/>
        </w:trPr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Сокращение и утрата библиотечных фондов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Количество книговыдач, тыс. ед. в год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EF513B" w:rsidRDefault="00EF513B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EF513B" w:rsidRDefault="00EF513B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EF513B" w:rsidRDefault="00EF513B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EF513B" w:rsidRDefault="00EF513B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EF513B" w:rsidRDefault="00EF513B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EF513B" w:rsidRDefault="00EF513B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BA48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  <w:bookmarkStart w:id="62" w:name="Par1661"/>
      <w:bookmarkEnd w:id="62"/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Приложение 2 к Программе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СВЕДЕНИЯ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О ПОКАЗАТЕЛЯХ (ИНДИКАТОРАХ) И ИХ ЗНАЧЕНИЯХ ПОДПРОГРАММ ПРОГРАММЫ «</w:t>
      </w:r>
      <w:r>
        <w:rPr>
          <w:b/>
          <w:bCs/>
          <w:sz w:val="20"/>
          <w:szCs w:val="20"/>
        </w:rPr>
        <w:t xml:space="preserve">РАЗВИТИЕ КУЛЬТУРЫ, МОЛОДЕЖНОЙ ПОЛИТИКИ В МУНИЦИПАЛЬНОМ ОБРАЗОВАНИИ «КРАСНОСЕЛЬСКОЕ СЕЛЬСКОЕ ПОСЕЛЕНИЕ» ВЫБОРГСКОГО РАЙОНА ЛЕНИНГРАДСКОЙ ОБЛАСТИ </w:t>
      </w:r>
    </w:p>
    <w:p w:rsidR="00200013" w:rsidRDefault="00200013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21827" w:type="dxa"/>
        <w:tblInd w:w="217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624"/>
        <w:gridCol w:w="6606"/>
        <w:gridCol w:w="1134"/>
        <w:gridCol w:w="1275"/>
        <w:gridCol w:w="993"/>
        <w:gridCol w:w="992"/>
        <w:gridCol w:w="850"/>
        <w:gridCol w:w="851"/>
        <w:gridCol w:w="1417"/>
        <w:gridCol w:w="1417"/>
        <w:gridCol w:w="1417"/>
        <w:gridCol w:w="1417"/>
        <w:gridCol w:w="1417"/>
        <w:gridCol w:w="1417"/>
      </w:tblGrid>
      <w:tr w:rsidR="007758B2" w:rsidRPr="00904FF5" w:rsidTr="007758B2">
        <w:trPr>
          <w:gridAfter w:val="6"/>
          <w:wAfter w:w="8502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904FF5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904FF5">
              <w:rPr>
                <w:sz w:val="20"/>
                <w:szCs w:val="20"/>
              </w:rPr>
              <w:t>/</w:t>
            </w:r>
            <w:proofErr w:type="spellStart"/>
            <w:r w:rsidRPr="00904FF5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Показатель (наименование)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17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Значение показателей</w:t>
            </w:r>
          </w:p>
        </w:tc>
      </w:tr>
      <w:tr w:rsidR="007758B2" w:rsidRPr="00904FF5" w:rsidTr="007758B2">
        <w:trPr>
          <w:gridAfter w:val="6"/>
          <w:wAfter w:w="8502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 период (2016</w:t>
            </w:r>
            <w:r w:rsidRPr="00904FF5">
              <w:rPr>
                <w:sz w:val="20"/>
                <w:szCs w:val="20"/>
              </w:rPr>
              <w:t>г.)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 w:rsidP="00E31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B2" w:rsidRPr="00904FF5" w:rsidRDefault="007758B2" w:rsidP="00E31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58B2" w:rsidRPr="00904FF5" w:rsidRDefault="007758B2" w:rsidP="00E31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 w:rsidP="00E31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B2" w:rsidRPr="00904FF5" w:rsidRDefault="0077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58B2" w:rsidRPr="00904FF5" w:rsidRDefault="0077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</w:tr>
      <w:tr w:rsidR="007758B2" w:rsidRPr="00904FF5" w:rsidTr="007758B2">
        <w:tc>
          <w:tcPr>
            <w:tcW w:w="12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3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9" w:anchor="Par391" w:history="1">
              <w:r w:rsidR="007758B2" w:rsidRPr="00904FF5">
                <w:rPr>
                  <w:rStyle w:val="ad"/>
                  <w:b/>
                  <w:sz w:val="20"/>
                  <w:szCs w:val="20"/>
                </w:rPr>
                <w:t>Подпрограмма</w:t>
              </w:r>
            </w:hyperlink>
            <w:r w:rsidR="007758B2" w:rsidRPr="00904FF5">
              <w:rPr>
                <w:b/>
                <w:color w:val="0000FF"/>
                <w:sz w:val="20"/>
                <w:szCs w:val="20"/>
              </w:rPr>
              <w:t xml:space="preserve"> 1</w:t>
            </w:r>
            <w:r w:rsidR="007758B2" w:rsidRPr="00904FF5">
              <w:rPr>
                <w:b/>
                <w:sz w:val="20"/>
                <w:szCs w:val="20"/>
              </w:rPr>
              <w:t xml:space="preserve"> «Развитие физической культуры и спорта в муниципальном образовании «Красносельское сельское поселение» Выборгского района Ленинградск</w:t>
            </w:r>
            <w:r w:rsidR="007758B2">
              <w:rPr>
                <w:b/>
                <w:sz w:val="20"/>
                <w:szCs w:val="20"/>
              </w:rPr>
              <w:t xml:space="preserve">ой области»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B2" w:rsidRPr="00904FF5" w:rsidRDefault="0077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7758B2" w:rsidRPr="00904FF5" w:rsidRDefault="007758B2">
            <w:pPr>
              <w:spacing w:after="0" w:line="240" w:lineRule="auto"/>
            </w:pPr>
          </w:p>
        </w:tc>
        <w:tc>
          <w:tcPr>
            <w:tcW w:w="1417" w:type="dxa"/>
          </w:tcPr>
          <w:p w:rsidR="007758B2" w:rsidRPr="00904FF5" w:rsidRDefault="007758B2">
            <w:pPr>
              <w:spacing w:after="0" w:line="240" w:lineRule="auto"/>
            </w:pPr>
          </w:p>
        </w:tc>
        <w:tc>
          <w:tcPr>
            <w:tcW w:w="1417" w:type="dxa"/>
          </w:tcPr>
          <w:p w:rsidR="007758B2" w:rsidRPr="00904FF5" w:rsidRDefault="007758B2">
            <w:pPr>
              <w:spacing w:after="0" w:line="240" w:lineRule="auto"/>
            </w:pPr>
          </w:p>
        </w:tc>
        <w:tc>
          <w:tcPr>
            <w:tcW w:w="1417" w:type="dxa"/>
          </w:tcPr>
          <w:p w:rsidR="007758B2" w:rsidRPr="00904FF5" w:rsidRDefault="007758B2">
            <w:pPr>
              <w:spacing w:after="0" w:line="240" w:lineRule="auto"/>
            </w:pPr>
          </w:p>
        </w:tc>
        <w:tc>
          <w:tcPr>
            <w:tcW w:w="1417" w:type="dxa"/>
          </w:tcPr>
          <w:p w:rsidR="007758B2" w:rsidRPr="00904FF5" w:rsidRDefault="007758B2">
            <w:pPr>
              <w:spacing w:after="0" w:line="240" w:lineRule="auto"/>
            </w:pPr>
          </w:p>
        </w:tc>
        <w:tc>
          <w:tcPr>
            <w:tcW w:w="1417" w:type="dxa"/>
          </w:tcPr>
          <w:p w:rsidR="007758B2" w:rsidRPr="00904FF5" w:rsidRDefault="007758B2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758B2" w:rsidRPr="00904FF5" w:rsidTr="007758B2">
        <w:trPr>
          <w:gridAfter w:val="6"/>
          <w:wAfter w:w="8502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1.1.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Увеличение количества участников спортивных секций и кружков по сравнению с предыдущим годом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 w:rsidP="00E31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 w:rsidP="00E31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B2" w:rsidRPr="00904FF5" w:rsidRDefault="007758B2" w:rsidP="00E31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 w:rsidP="00E31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B2" w:rsidRPr="00904FF5" w:rsidRDefault="0077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</w:tr>
      <w:tr w:rsidR="007758B2" w:rsidRPr="00904FF5" w:rsidTr="007758B2">
        <w:trPr>
          <w:gridAfter w:val="6"/>
          <w:wAfter w:w="8502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1.2.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Увеличение количества учащихся, принявших участие в соревнованиях различного уровня по сравнению с предыдущим годом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 w:rsidP="00E31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 w:rsidP="00E31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B2" w:rsidRPr="00904FF5" w:rsidRDefault="007758B2" w:rsidP="00E31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 w:rsidP="00E31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B2" w:rsidRPr="00904FF5" w:rsidRDefault="0077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</w:tr>
      <w:tr w:rsidR="007758B2" w:rsidRPr="00904FF5" w:rsidTr="007758B2">
        <w:trPr>
          <w:gridAfter w:val="6"/>
          <w:wAfter w:w="8502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1.3.</w:t>
            </w:r>
          </w:p>
          <w:p w:rsidR="007758B2" w:rsidRPr="00904FF5" w:rsidRDefault="0077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 w:rsidP="00E31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 w:rsidP="00E31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B2" w:rsidRPr="00904FF5" w:rsidRDefault="007758B2" w:rsidP="00E31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B2" w:rsidRPr="00904FF5" w:rsidRDefault="007758B2" w:rsidP="00E31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B2" w:rsidRPr="00904FF5" w:rsidRDefault="0077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31,3</w:t>
            </w:r>
          </w:p>
        </w:tc>
      </w:tr>
      <w:tr w:rsidR="007758B2" w:rsidRPr="00904FF5" w:rsidTr="007758B2">
        <w:trPr>
          <w:gridAfter w:val="6"/>
          <w:wAfter w:w="8502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 w:rsidP="00E31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5738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 w:rsidP="00E31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6346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B2" w:rsidRPr="00904FF5" w:rsidRDefault="007758B2" w:rsidP="00E31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6350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B2" w:rsidRPr="00904FF5" w:rsidRDefault="007758B2" w:rsidP="00E31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6350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B2" w:rsidRPr="00904FF5" w:rsidRDefault="0077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6350</w:t>
            </w:r>
          </w:p>
        </w:tc>
      </w:tr>
      <w:bookmarkStart w:id="63" w:name="Par1679"/>
      <w:bookmarkStart w:id="64" w:name="OLE_LINK256"/>
      <w:bookmarkStart w:id="65" w:name="OLE_LINK257"/>
      <w:bookmarkStart w:id="66" w:name="OLE_LINK258"/>
      <w:bookmarkEnd w:id="63"/>
      <w:tr w:rsidR="007758B2" w:rsidRPr="00904FF5" w:rsidTr="007758B2">
        <w:tc>
          <w:tcPr>
            <w:tcW w:w="12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3D11D5" w:rsidP="00EF5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fldChar w:fldCharType="begin"/>
            </w:r>
            <w:r w:rsidR="007758B2" w:rsidRPr="00904FF5">
              <w:instrText xml:space="preserve"> HYPERLINK "file:///F:\\Бюджет%202015-2017\\Программы%20на%202015%20год\\Пост%20от%2005.12.14%20№%20189Разв.культуры,%20физ.культуры%20и%20спорта\\Программа.docx" \l "Par391" </w:instrText>
            </w:r>
            <w:r w:rsidRPr="00904FF5">
              <w:fldChar w:fldCharType="separate"/>
            </w:r>
            <w:r w:rsidR="007758B2" w:rsidRPr="00904FF5">
              <w:rPr>
                <w:rStyle w:val="ad"/>
                <w:b/>
                <w:sz w:val="20"/>
                <w:szCs w:val="20"/>
              </w:rPr>
              <w:t>Подпрограмма</w:t>
            </w:r>
            <w:r w:rsidRPr="00904FF5">
              <w:fldChar w:fldCharType="end"/>
            </w:r>
            <w:r w:rsidR="007758B2" w:rsidRPr="00904FF5">
              <w:rPr>
                <w:b/>
                <w:color w:val="0000FF"/>
                <w:sz w:val="20"/>
                <w:szCs w:val="20"/>
              </w:rPr>
              <w:t xml:space="preserve"> 2</w:t>
            </w:r>
            <w:r w:rsidR="007758B2" w:rsidRPr="00904FF5">
              <w:rPr>
                <w:b/>
                <w:sz w:val="20"/>
                <w:szCs w:val="20"/>
              </w:rPr>
              <w:t xml:space="preserve"> «Организация культурного досуга и отдыха населения в муниципальном образовании «Красносельское сельское поселение»</w:t>
            </w:r>
            <w:r w:rsidR="007758B2">
              <w:rPr>
                <w:b/>
                <w:sz w:val="20"/>
                <w:szCs w:val="20"/>
              </w:rPr>
              <w:t xml:space="preserve"> </w:t>
            </w:r>
            <w:r w:rsidR="007758B2" w:rsidRPr="00904FF5">
              <w:rPr>
                <w:b/>
                <w:sz w:val="20"/>
                <w:szCs w:val="20"/>
              </w:rPr>
              <w:t xml:space="preserve">Выборгского района Ленинградской области </w:t>
            </w:r>
            <w:bookmarkEnd w:id="64"/>
            <w:bookmarkEnd w:id="65"/>
            <w:bookmarkEnd w:id="66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B2" w:rsidRPr="00904FF5" w:rsidRDefault="0077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7758B2" w:rsidRPr="00904FF5" w:rsidRDefault="007758B2">
            <w:pPr>
              <w:spacing w:after="0" w:line="240" w:lineRule="auto"/>
            </w:pPr>
          </w:p>
        </w:tc>
        <w:tc>
          <w:tcPr>
            <w:tcW w:w="1417" w:type="dxa"/>
          </w:tcPr>
          <w:p w:rsidR="007758B2" w:rsidRPr="00904FF5" w:rsidRDefault="007758B2">
            <w:pPr>
              <w:spacing w:after="0" w:line="240" w:lineRule="auto"/>
            </w:pPr>
          </w:p>
        </w:tc>
        <w:tc>
          <w:tcPr>
            <w:tcW w:w="1417" w:type="dxa"/>
          </w:tcPr>
          <w:p w:rsidR="007758B2" w:rsidRPr="00904FF5" w:rsidRDefault="007758B2">
            <w:pPr>
              <w:spacing w:after="0" w:line="240" w:lineRule="auto"/>
            </w:pPr>
          </w:p>
        </w:tc>
        <w:tc>
          <w:tcPr>
            <w:tcW w:w="1417" w:type="dxa"/>
          </w:tcPr>
          <w:p w:rsidR="007758B2" w:rsidRPr="00904FF5" w:rsidRDefault="007758B2">
            <w:pPr>
              <w:spacing w:after="0" w:line="240" w:lineRule="auto"/>
            </w:pPr>
          </w:p>
        </w:tc>
        <w:tc>
          <w:tcPr>
            <w:tcW w:w="1417" w:type="dxa"/>
          </w:tcPr>
          <w:p w:rsidR="007758B2" w:rsidRPr="00904FF5" w:rsidRDefault="007758B2">
            <w:pPr>
              <w:spacing w:after="0" w:line="240" w:lineRule="auto"/>
            </w:pPr>
          </w:p>
        </w:tc>
        <w:tc>
          <w:tcPr>
            <w:tcW w:w="1417" w:type="dxa"/>
          </w:tcPr>
          <w:p w:rsidR="007758B2" w:rsidRPr="00904FF5" w:rsidRDefault="007758B2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758B2" w:rsidRPr="00904FF5" w:rsidTr="007758B2">
        <w:trPr>
          <w:gridAfter w:val="6"/>
          <w:wAfter w:w="8502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67" w:name="_Hlk397629047"/>
            <w:bookmarkStart w:id="68" w:name="_Hlk397629306"/>
            <w:r w:rsidRPr="00904FF5">
              <w:rPr>
                <w:sz w:val="20"/>
                <w:szCs w:val="20"/>
              </w:rPr>
              <w:t>2.1.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bookmarkStart w:id="69" w:name="OLE_LINK236"/>
            <w:bookmarkStart w:id="70" w:name="OLE_LINK237"/>
            <w:bookmarkStart w:id="71" w:name="OLE_LINK238"/>
            <w:r w:rsidRPr="00904FF5">
              <w:rPr>
                <w:sz w:val="20"/>
                <w:szCs w:val="20"/>
              </w:rPr>
              <w:t>Увеличение количества участников клубных формирований по сравнению с предыдущим годом</w:t>
            </w:r>
            <w:bookmarkEnd w:id="69"/>
            <w:bookmarkEnd w:id="70"/>
            <w:bookmarkEnd w:id="7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 w:rsidP="00E31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 w:rsidP="00E31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B2" w:rsidRPr="00904FF5" w:rsidRDefault="007758B2" w:rsidP="00E31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 w:rsidP="00E31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B2" w:rsidRPr="00904FF5" w:rsidRDefault="007758B2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bookmarkEnd w:id="67"/>
      </w:tr>
      <w:bookmarkEnd w:id="68"/>
      <w:tr w:rsidR="007758B2" w:rsidRPr="00904FF5" w:rsidTr="007758B2">
        <w:trPr>
          <w:gridAfter w:val="6"/>
          <w:wAfter w:w="8502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2.2.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20"/>
                <w:szCs w:val="20"/>
              </w:rPr>
              <w:t>Увеличение количества проведенных массовых мероприятий</w:t>
            </w:r>
          </w:p>
          <w:p w:rsidR="007758B2" w:rsidRPr="00904FF5" w:rsidRDefault="0077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 xml:space="preserve">по организации досуга и отдыха населения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 w:rsidP="00E31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 w:rsidP="00E31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B2" w:rsidRPr="00904FF5" w:rsidRDefault="007758B2" w:rsidP="00E31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 w:rsidP="00E31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B2" w:rsidRPr="00904FF5" w:rsidRDefault="007758B2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</w:tr>
      <w:tr w:rsidR="007758B2" w:rsidRPr="00904FF5" w:rsidTr="007758B2">
        <w:tc>
          <w:tcPr>
            <w:tcW w:w="12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3D11D5" w:rsidP="00EF5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20" w:anchor="Par391" w:history="1">
              <w:r w:rsidR="007758B2" w:rsidRPr="00904FF5">
                <w:rPr>
                  <w:rStyle w:val="ad"/>
                  <w:b/>
                  <w:sz w:val="20"/>
                  <w:szCs w:val="20"/>
                </w:rPr>
                <w:t>Подпрограмма</w:t>
              </w:r>
            </w:hyperlink>
            <w:r w:rsidR="007758B2" w:rsidRPr="00904FF5">
              <w:rPr>
                <w:b/>
                <w:color w:val="0000FF"/>
                <w:sz w:val="20"/>
                <w:szCs w:val="20"/>
              </w:rPr>
              <w:t xml:space="preserve"> </w:t>
            </w:r>
            <w:r w:rsidR="007758B2">
              <w:rPr>
                <w:b/>
                <w:color w:val="0000FF"/>
                <w:sz w:val="20"/>
                <w:szCs w:val="20"/>
              </w:rPr>
              <w:t>3</w:t>
            </w:r>
            <w:r w:rsidR="007758B2" w:rsidRPr="00904FF5">
              <w:rPr>
                <w:b/>
                <w:color w:val="0000FF"/>
                <w:sz w:val="20"/>
                <w:szCs w:val="20"/>
              </w:rPr>
              <w:t xml:space="preserve"> «</w:t>
            </w:r>
            <w:r w:rsidR="007758B2" w:rsidRPr="00904FF5">
              <w:rPr>
                <w:b/>
                <w:sz w:val="20"/>
                <w:szCs w:val="20"/>
              </w:rPr>
              <w:t xml:space="preserve">Библиотечное обслуживание населения в муниципальном образовании «Красносельское сельское поселение» Выборгского района Ленинградской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B2" w:rsidRPr="00904FF5" w:rsidRDefault="0077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7758B2" w:rsidRPr="00904FF5" w:rsidRDefault="007758B2">
            <w:pPr>
              <w:spacing w:after="0" w:line="240" w:lineRule="auto"/>
            </w:pPr>
          </w:p>
        </w:tc>
        <w:tc>
          <w:tcPr>
            <w:tcW w:w="1417" w:type="dxa"/>
          </w:tcPr>
          <w:p w:rsidR="007758B2" w:rsidRPr="00904FF5" w:rsidRDefault="007758B2">
            <w:pPr>
              <w:spacing w:after="0" w:line="240" w:lineRule="auto"/>
            </w:pPr>
          </w:p>
        </w:tc>
        <w:tc>
          <w:tcPr>
            <w:tcW w:w="1417" w:type="dxa"/>
          </w:tcPr>
          <w:p w:rsidR="007758B2" w:rsidRPr="00904FF5" w:rsidRDefault="007758B2">
            <w:pPr>
              <w:spacing w:after="0" w:line="240" w:lineRule="auto"/>
            </w:pPr>
          </w:p>
        </w:tc>
        <w:tc>
          <w:tcPr>
            <w:tcW w:w="1417" w:type="dxa"/>
          </w:tcPr>
          <w:p w:rsidR="007758B2" w:rsidRPr="00904FF5" w:rsidRDefault="007758B2">
            <w:pPr>
              <w:spacing w:after="0" w:line="240" w:lineRule="auto"/>
            </w:pPr>
          </w:p>
        </w:tc>
        <w:tc>
          <w:tcPr>
            <w:tcW w:w="1417" w:type="dxa"/>
          </w:tcPr>
          <w:p w:rsidR="007758B2" w:rsidRPr="00904FF5" w:rsidRDefault="007758B2">
            <w:pPr>
              <w:spacing w:after="0" w:line="240" w:lineRule="auto"/>
            </w:pPr>
          </w:p>
        </w:tc>
        <w:tc>
          <w:tcPr>
            <w:tcW w:w="1417" w:type="dxa"/>
          </w:tcPr>
          <w:p w:rsidR="007758B2" w:rsidRPr="00904FF5" w:rsidRDefault="007758B2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758B2" w:rsidRPr="00904FF5" w:rsidTr="007758B2">
        <w:trPr>
          <w:gridAfter w:val="6"/>
          <w:wAfter w:w="8502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72" w:name="_Hlk397628191"/>
            <w:r w:rsidRPr="00904FF5">
              <w:rPr>
                <w:sz w:val="20"/>
                <w:szCs w:val="20"/>
              </w:rPr>
              <w:t>2.1.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Обновление библиотечного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 w:rsidP="00E31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B2" w:rsidRPr="00904FF5" w:rsidRDefault="007758B2" w:rsidP="00E31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 w:rsidP="00E31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B2" w:rsidRPr="00904FF5" w:rsidRDefault="0077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104,2</w:t>
            </w:r>
          </w:p>
        </w:tc>
        <w:bookmarkEnd w:id="72"/>
      </w:tr>
      <w:tr w:rsidR="007758B2" w:rsidRPr="00904FF5" w:rsidTr="007758B2">
        <w:trPr>
          <w:gridAfter w:val="6"/>
          <w:wAfter w:w="8502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73" w:name="_Hlk397634887"/>
            <w:r w:rsidRPr="00904FF5">
              <w:rPr>
                <w:sz w:val="20"/>
                <w:szCs w:val="20"/>
              </w:rPr>
              <w:t>2.2.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Увеличение количества зарегистрированных пользователей по сравнению с предыдущим годом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 w:rsidP="00E31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B2" w:rsidRPr="00904FF5" w:rsidRDefault="007758B2" w:rsidP="00E31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 w:rsidP="00E31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B2" w:rsidRPr="00904FF5" w:rsidRDefault="0077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102,1</w:t>
            </w:r>
          </w:p>
        </w:tc>
      </w:tr>
      <w:bookmarkEnd w:id="73"/>
      <w:tr w:rsidR="007758B2" w:rsidRPr="00904FF5" w:rsidTr="007758B2">
        <w:trPr>
          <w:gridAfter w:val="6"/>
          <w:wAfter w:w="8502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2.3.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Увеличение количества посещений по сравнению с предыдущим годом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 w:rsidP="00E31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B2" w:rsidRPr="00904FF5" w:rsidRDefault="007758B2" w:rsidP="00E31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 w:rsidP="00E31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B2" w:rsidRPr="00904FF5" w:rsidRDefault="0077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102,0</w:t>
            </w:r>
          </w:p>
        </w:tc>
      </w:tr>
      <w:tr w:rsidR="007758B2" w:rsidRPr="00904FF5" w:rsidTr="007758B2">
        <w:trPr>
          <w:gridAfter w:val="6"/>
          <w:wAfter w:w="8502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74" w:name="Par1718"/>
            <w:bookmarkEnd w:id="74"/>
            <w:r w:rsidRPr="00904FF5">
              <w:rPr>
                <w:sz w:val="20"/>
                <w:szCs w:val="20"/>
              </w:rPr>
              <w:t>2.4.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Увеличение количества организационных общественно-культурных мероприятий по сравнению с предыдущим годом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 w:rsidP="00E31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B2" w:rsidRPr="00904FF5" w:rsidRDefault="007758B2" w:rsidP="00E31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 w:rsidP="00E31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B2" w:rsidRPr="00904FF5" w:rsidRDefault="0077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110,0</w:t>
            </w:r>
          </w:p>
        </w:tc>
      </w:tr>
      <w:tr w:rsidR="007758B2" w:rsidRPr="00904FF5" w:rsidTr="007758B2">
        <w:trPr>
          <w:gridAfter w:val="6"/>
          <w:wAfter w:w="8502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2.5.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 xml:space="preserve">Количество книговыдач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единиц (тыс.)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80,4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 w:rsidP="00E31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B2" w:rsidRPr="00904FF5" w:rsidRDefault="007758B2" w:rsidP="00E31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B2" w:rsidRPr="00904FF5" w:rsidRDefault="007758B2" w:rsidP="00E31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B2" w:rsidRPr="00904FF5" w:rsidRDefault="0077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85,0</w:t>
            </w:r>
          </w:p>
        </w:tc>
      </w:tr>
    </w:tbl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  <w:bookmarkStart w:id="75" w:name="Par1760"/>
      <w:bookmarkStart w:id="76" w:name="Par1923"/>
      <w:bookmarkStart w:id="77" w:name="Par2507"/>
      <w:bookmarkStart w:id="78" w:name="Par2802"/>
      <w:bookmarkEnd w:id="75"/>
      <w:bookmarkEnd w:id="76"/>
      <w:bookmarkEnd w:id="77"/>
      <w:bookmarkEnd w:id="78"/>
    </w:p>
    <w:p w:rsidR="00EF513B" w:rsidRDefault="00EF513B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EF513B" w:rsidRDefault="00EF513B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Приложение 3 к Программе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СВЕДЕНИЯ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 ПОРЯДКЕ СБОРА ИНФОРМАЦИИ И МЕТОДИКЕ РАСЧЕТА ПОКАЗАТЕЛЯ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(ИНДИКАТОРА) ПОДПРОГРАММ ПРОГРАММЫ </w:t>
      </w:r>
      <w:r>
        <w:rPr>
          <w:b/>
          <w:bCs/>
          <w:sz w:val="20"/>
          <w:szCs w:val="20"/>
        </w:rPr>
        <w:t>«РАЗВИТИЕ КУЛЬТУРЫ, МОЛОДЕЖНОЙ ПОЛИТИКИ, ФИЗИЧЕСКОЙ КУЛЬТУРЫ И СПОРТА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В МУНИЦИПАЛЬНОМ ОБРАЗОВАНИИ «КРАСНОСЕЛЬСКОЕ СЕЛЬСКОЕ ПОСЕЛЕНИЕ» ВЫБОРГСКОГО РАЙОНА ЛЕНИНГРАДСКОЙ ОБЛАСТИ </w:t>
      </w:r>
    </w:p>
    <w:p w:rsidR="00200013" w:rsidRDefault="00200013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</w:p>
    <w:tbl>
      <w:tblPr>
        <w:tblW w:w="15315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681"/>
        <w:gridCol w:w="2440"/>
        <w:gridCol w:w="737"/>
        <w:gridCol w:w="1674"/>
        <w:gridCol w:w="1532"/>
        <w:gridCol w:w="2893"/>
        <w:gridCol w:w="1105"/>
        <w:gridCol w:w="1390"/>
        <w:gridCol w:w="1445"/>
        <w:gridCol w:w="1418"/>
      </w:tblGrid>
      <w:tr w:rsidR="00CF0BB5" w:rsidRPr="00904FF5" w:rsidTr="00200013">
        <w:trPr>
          <w:trHeight w:val="51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N </w:t>
            </w:r>
            <w:proofErr w:type="spellStart"/>
            <w:proofErr w:type="gramStart"/>
            <w:r w:rsidRPr="00904FF5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904FF5">
              <w:rPr>
                <w:sz w:val="16"/>
                <w:szCs w:val="16"/>
              </w:rPr>
              <w:t>/</w:t>
            </w:r>
            <w:proofErr w:type="spellStart"/>
            <w:r w:rsidRPr="00904FF5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Наименование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показателя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Ед. </w:t>
            </w:r>
            <w:proofErr w:type="spellStart"/>
            <w:r w:rsidRPr="00904FF5">
              <w:rPr>
                <w:sz w:val="16"/>
                <w:szCs w:val="16"/>
              </w:rPr>
              <w:t>изм</w:t>
            </w:r>
            <w:proofErr w:type="spellEnd"/>
            <w:r w:rsidRPr="00904FF5">
              <w:rPr>
                <w:sz w:val="16"/>
                <w:szCs w:val="16"/>
              </w:rPr>
              <w:t>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Определение показателя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Временные характеристики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Алгоритм формирования (формула) показателя и методические пояснения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Базовые показатели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Метод сбора и индекс формы отчетности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Объект наблюдения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Охват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 совокупности</w:t>
            </w:r>
          </w:p>
        </w:tc>
      </w:tr>
      <w:tr w:rsidR="00CF0BB5" w:rsidRPr="00904FF5" w:rsidTr="00200013">
        <w:trPr>
          <w:trHeight w:val="511"/>
        </w:trPr>
        <w:tc>
          <w:tcPr>
            <w:tcW w:w="153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3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hyperlink r:id="rId21" w:anchor="Par391" w:history="1">
              <w:r w:rsidR="00CF0BB5" w:rsidRPr="00904FF5">
                <w:rPr>
                  <w:rStyle w:val="ad"/>
                  <w:b/>
                  <w:sz w:val="20"/>
                  <w:szCs w:val="20"/>
                </w:rPr>
                <w:t>Подпрограмма</w:t>
              </w:r>
            </w:hyperlink>
            <w:r w:rsidR="00CF0BB5" w:rsidRPr="00904FF5">
              <w:rPr>
                <w:b/>
                <w:color w:val="0000FF"/>
                <w:sz w:val="20"/>
                <w:szCs w:val="20"/>
              </w:rPr>
              <w:t xml:space="preserve"> 1</w:t>
            </w:r>
            <w:r w:rsidR="00CF0BB5" w:rsidRPr="00904FF5">
              <w:rPr>
                <w:b/>
                <w:sz w:val="20"/>
                <w:szCs w:val="20"/>
              </w:rPr>
              <w:t xml:space="preserve"> «Развитие физической культуры и спорта в муниципальном образовании «Красносельское сельское поселение»</w:t>
            </w:r>
          </w:p>
          <w:p w:rsidR="00CF0BB5" w:rsidRPr="00904FF5" w:rsidRDefault="00CF0BB5" w:rsidP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b/>
                <w:sz w:val="20"/>
                <w:szCs w:val="20"/>
              </w:rPr>
              <w:t xml:space="preserve"> Выборгского района Ленинградской области» </w:t>
            </w:r>
          </w:p>
        </w:tc>
      </w:tr>
      <w:tr w:rsidR="00CF0BB5" w:rsidRPr="00904FF5" w:rsidTr="00200013">
        <w:trPr>
          <w:trHeight w:val="51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1.1</w:t>
            </w:r>
          </w:p>
        </w:tc>
        <w:tc>
          <w:tcPr>
            <w:tcW w:w="14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20"/>
                <w:szCs w:val="20"/>
              </w:rPr>
              <w:t>Обеспечение условий для развития физической культуры и массового спорта, организация проведения официальных физкультурно-оздоровительных и спортивных мероприятий, в том числе:</w:t>
            </w:r>
          </w:p>
        </w:tc>
      </w:tr>
      <w:tr w:rsidR="00CF0BB5" w:rsidRPr="00904FF5" w:rsidTr="00200013">
        <w:trPr>
          <w:trHeight w:val="51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1.1.1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Увеличение количества участников спортивных секций и кружков по сравнению с предыдущим годом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%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Определяет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 процент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 занимающихся в спортивных секциях и кружках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Ежегодно,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 1 января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года, следующего за отчетным   годом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904FF5">
              <w:rPr>
                <w:sz w:val="16"/>
                <w:szCs w:val="16"/>
              </w:rPr>
              <w:t>Сд</w:t>
            </w:r>
            <w:proofErr w:type="spellEnd"/>
            <w:proofErr w:type="gramStart"/>
            <w:r w:rsidRPr="00904FF5">
              <w:rPr>
                <w:sz w:val="16"/>
                <w:szCs w:val="16"/>
              </w:rPr>
              <w:t xml:space="preserve"> = </w:t>
            </w:r>
            <w:proofErr w:type="spellStart"/>
            <w:r w:rsidRPr="00904FF5">
              <w:rPr>
                <w:sz w:val="16"/>
                <w:szCs w:val="16"/>
              </w:rPr>
              <w:t>К</w:t>
            </w:r>
            <w:proofErr w:type="gramEnd"/>
            <w:r w:rsidRPr="00904FF5">
              <w:rPr>
                <w:sz w:val="16"/>
                <w:szCs w:val="16"/>
              </w:rPr>
              <w:t>в</w:t>
            </w:r>
            <w:proofErr w:type="spellEnd"/>
            <w:r w:rsidRPr="00904FF5">
              <w:rPr>
                <w:sz w:val="16"/>
                <w:szCs w:val="16"/>
              </w:rPr>
              <w:t>/Кв-1*100%,</w:t>
            </w:r>
          </w:p>
          <w:p w:rsidR="00CF0BB5" w:rsidRPr="00904FF5" w:rsidRDefault="00CF0BB5">
            <w:pPr>
              <w:spacing w:after="0"/>
              <w:ind w:firstLine="67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где:</w:t>
            </w:r>
          </w:p>
          <w:p w:rsidR="00CF0BB5" w:rsidRPr="00904FF5" w:rsidRDefault="00CF0BB5">
            <w:pPr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904FF5">
              <w:rPr>
                <w:sz w:val="16"/>
                <w:szCs w:val="16"/>
              </w:rPr>
              <w:t>Сд</w:t>
            </w:r>
            <w:proofErr w:type="spellEnd"/>
            <w:r w:rsidRPr="00904FF5">
              <w:rPr>
                <w:sz w:val="16"/>
                <w:szCs w:val="16"/>
              </w:rPr>
              <w:t xml:space="preserve"> </w:t>
            </w:r>
            <w:r w:rsidR="00DF2D55">
              <w:rPr>
                <w:sz w:val="16"/>
                <w:szCs w:val="16"/>
              </w:rPr>
              <w:t>–</w:t>
            </w:r>
            <w:r w:rsidRPr="00904FF5">
              <w:rPr>
                <w:sz w:val="16"/>
                <w:szCs w:val="16"/>
              </w:rPr>
              <w:t xml:space="preserve"> степень достижения целей (решения задач);</w:t>
            </w:r>
          </w:p>
          <w:p w:rsidR="00CF0BB5" w:rsidRPr="00904FF5" w:rsidRDefault="00CF0BB5">
            <w:pPr>
              <w:spacing w:after="0"/>
              <w:jc w:val="center"/>
              <w:rPr>
                <w:sz w:val="16"/>
                <w:szCs w:val="16"/>
              </w:rPr>
            </w:pPr>
            <w:r w:rsidRPr="00904FF5">
              <w:rPr>
                <w:noProof/>
                <w:sz w:val="16"/>
                <w:szCs w:val="16"/>
                <w:lang w:eastAsia="ru-RU"/>
              </w:rPr>
              <w:t>Кв</w:t>
            </w:r>
            <w:r w:rsidRPr="00904FF5">
              <w:rPr>
                <w:sz w:val="16"/>
                <w:szCs w:val="16"/>
              </w:rPr>
              <w:t xml:space="preserve"> </w:t>
            </w:r>
            <w:r w:rsidR="00DF2D55">
              <w:rPr>
                <w:sz w:val="16"/>
                <w:szCs w:val="16"/>
              </w:rPr>
              <w:t>–</w:t>
            </w:r>
            <w:r w:rsidRPr="00904FF5">
              <w:rPr>
                <w:sz w:val="16"/>
                <w:szCs w:val="16"/>
              </w:rPr>
              <w:t xml:space="preserve"> количество индикатора (показателя) Программы в отчетном периоде;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noProof/>
                <w:sz w:val="16"/>
                <w:szCs w:val="16"/>
                <w:lang w:eastAsia="ru-RU"/>
              </w:rPr>
              <w:t>Кв-1</w:t>
            </w:r>
            <w:r w:rsidRPr="00904FF5">
              <w:rPr>
                <w:sz w:val="16"/>
                <w:szCs w:val="16"/>
              </w:rPr>
              <w:t xml:space="preserve"> – количество индикатора (показателя) Программы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в периоде, предшествующем </w:t>
            </w:r>
            <w:proofErr w:type="gramStart"/>
            <w:r w:rsidRPr="00904FF5">
              <w:rPr>
                <w:sz w:val="16"/>
                <w:szCs w:val="16"/>
              </w:rPr>
              <w:t>отчетному</w:t>
            </w:r>
            <w:proofErr w:type="gram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периодическая (годовая) отчетность, форма N 1-ФК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население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Аналитическая проверка</w:t>
            </w:r>
          </w:p>
        </w:tc>
      </w:tr>
      <w:tr w:rsidR="00CF0BB5" w:rsidRPr="00904FF5" w:rsidTr="00200013">
        <w:trPr>
          <w:trHeight w:val="51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1.1.2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Увеличение количества учащихся, принявших участие в соревнованиях различного уровня по сравнению с предыдущим годом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%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Определяет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 процент учащихся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 </w:t>
            </w:r>
            <w:proofErr w:type="gramStart"/>
            <w:r w:rsidRPr="00904FF5">
              <w:rPr>
                <w:sz w:val="16"/>
                <w:szCs w:val="16"/>
              </w:rPr>
              <w:t>принявших участие в соревнованиях различного уровня</w:t>
            </w:r>
            <w:proofErr w:type="gram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Ежегодно,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 1 января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года, следующего за отчетным   годом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102,0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периодическая (годовая) отчетность, форма N 1-ФК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население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Аналитическая проверка</w:t>
            </w:r>
          </w:p>
        </w:tc>
      </w:tr>
      <w:tr w:rsidR="00CF0BB5" w:rsidRPr="00904FF5" w:rsidTr="00200013">
        <w:trPr>
          <w:trHeight w:val="51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1.2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%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Определяет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 процент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 </w:t>
            </w:r>
            <w:proofErr w:type="gramStart"/>
            <w:r w:rsidRPr="00904FF5">
              <w:rPr>
                <w:sz w:val="16"/>
                <w:szCs w:val="16"/>
              </w:rPr>
              <w:t>занимающихся</w:t>
            </w:r>
            <w:proofErr w:type="gramEnd"/>
            <w:r w:rsidRPr="00904FF5">
              <w:rPr>
                <w:sz w:val="16"/>
                <w:szCs w:val="16"/>
              </w:rPr>
              <w:t xml:space="preserve"> физической культурой и спортом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Ежегодно,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 1 января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года, следующего за отчетным годом 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Д = </w:t>
            </w:r>
            <w:proofErr w:type="spellStart"/>
            <w:r w:rsidRPr="00904FF5">
              <w:rPr>
                <w:sz w:val="16"/>
                <w:szCs w:val="16"/>
              </w:rPr>
              <w:t>Чз</w:t>
            </w:r>
            <w:proofErr w:type="spellEnd"/>
            <w:r w:rsidRPr="00904FF5">
              <w:rPr>
                <w:sz w:val="16"/>
                <w:szCs w:val="16"/>
              </w:rPr>
              <w:t xml:space="preserve"> / </w:t>
            </w:r>
            <w:proofErr w:type="spellStart"/>
            <w:r w:rsidRPr="00904FF5">
              <w:rPr>
                <w:sz w:val="16"/>
                <w:szCs w:val="16"/>
              </w:rPr>
              <w:t>Чн</w:t>
            </w:r>
            <w:proofErr w:type="spellEnd"/>
            <w:r w:rsidRPr="00904FF5">
              <w:rPr>
                <w:sz w:val="16"/>
                <w:szCs w:val="16"/>
              </w:rPr>
              <w:t xml:space="preserve"> </w:t>
            </w:r>
            <w:proofErr w:type="spellStart"/>
            <w:r w:rsidRPr="00904FF5">
              <w:rPr>
                <w:sz w:val="16"/>
                <w:szCs w:val="16"/>
              </w:rPr>
              <w:t>x</w:t>
            </w:r>
            <w:proofErr w:type="spellEnd"/>
            <w:r w:rsidRPr="00904FF5">
              <w:rPr>
                <w:sz w:val="16"/>
                <w:szCs w:val="16"/>
              </w:rPr>
              <w:t xml:space="preserve"> 100%,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Д </w:t>
            </w:r>
            <w:r w:rsidR="00DF2D55">
              <w:rPr>
                <w:sz w:val="16"/>
                <w:szCs w:val="16"/>
              </w:rPr>
              <w:t>–</w:t>
            </w:r>
            <w:r w:rsidRPr="00904FF5">
              <w:rPr>
                <w:sz w:val="16"/>
                <w:szCs w:val="16"/>
              </w:rPr>
              <w:t xml:space="preserve"> доля занимающихся ФК и</w:t>
            </w:r>
            <w:proofErr w:type="gramStart"/>
            <w:r w:rsidRPr="00904FF5">
              <w:rPr>
                <w:sz w:val="16"/>
                <w:szCs w:val="16"/>
              </w:rPr>
              <w:t xml:space="preserve"> С</w:t>
            </w:r>
            <w:proofErr w:type="gramEnd"/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904FF5">
              <w:rPr>
                <w:sz w:val="16"/>
                <w:szCs w:val="16"/>
              </w:rPr>
              <w:t>Чз</w:t>
            </w:r>
            <w:proofErr w:type="spellEnd"/>
            <w:r w:rsidRPr="00904FF5">
              <w:rPr>
                <w:sz w:val="16"/>
                <w:szCs w:val="16"/>
              </w:rPr>
              <w:t>* - численность занимающихся (4524 чел.)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904FF5">
              <w:rPr>
                <w:sz w:val="16"/>
                <w:szCs w:val="16"/>
              </w:rPr>
              <w:t>Чн</w:t>
            </w:r>
            <w:proofErr w:type="spellEnd"/>
            <w:r w:rsidRPr="00904FF5">
              <w:rPr>
                <w:sz w:val="16"/>
                <w:szCs w:val="16"/>
              </w:rPr>
              <w:t>** - численность населения (20680 чел.)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22,0%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периодическая (годовая) отчетность, форма N 1-ФК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население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Сплошное наблюдение</w:t>
            </w:r>
          </w:p>
        </w:tc>
      </w:tr>
      <w:tr w:rsidR="00CF0BB5" w:rsidRPr="00904FF5" w:rsidTr="00200013">
        <w:trPr>
          <w:trHeight w:val="505"/>
        </w:trPr>
        <w:tc>
          <w:tcPr>
            <w:tcW w:w="153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3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hyperlink r:id="rId22" w:anchor="Par391" w:history="1">
              <w:r w:rsidR="00CF0BB5" w:rsidRPr="00904FF5">
                <w:rPr>
                  <w:rStyle w:val="ad"/>
                  <w:b/>
                  <w:sz w:val="20"/>
                  <w:szCs w:val="20"/>
                </w:rPr>
                <w:t>Подпрограмма</w:t>
              </w:r>
            </w:hyperlink>
            <w:r w:rsidR="00CF0BB5" w:rsidRPr="00904FF5">
              <w:rPr>
                <w:b/>
                <w:color w:val="0000FF"/>
                <w:sz w:val="20"/>
                <w:szCs w:val="20"/>
              </w:rPr>
              <w:t xml:space="preserve"> 2</w:t>
            </w:r>
            <w:r w:rsidR="00CF0BB5" w:rsidRPr="00904FF5">
              <w:rPr>
                <w:b/>
                <w:sz w:val="20"/>
                <w:szCs w:val="20"/>
              </w:rPr>
              <w:t xml:space="preserve"> «Организация культурного досуга и отдыха населения в муниципальном образовании «Красносельское сельское поселение»</w:t>
            </w:r>
          </w:p>
          <w:p w:rsidR="00CF0BB5" w:rsidRPr="00904FF5" w:rsidRDefault="00CF0BB5" w:rsidP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b/>
                <w:sz w:val="20"/>
                <w:szCs w:val="20"/>
              </w:rPr>
              <w:t xml:space="preserve">Выборгского района Ленинградской области </w:t>
            </w:r>
          </w:p>
        </w:tc>
      </w:tr>
      <w:tr w:rsidR="00CF0BB5" w:rsidRPr="00904FF5" w:rsidTr="00200013">
        <w:trPr>
          <w:trHeight w:val="22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2.1.</w:t>
            </w:r>
          </w:p>
        </w:tc>
        <w:tc>
          <w:tcPr>
            <w:tcW w:w="14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20"/>
                <w:szCs w:val="20"/>
              </w:rPr>
              <w:t>Создание условий для обеспечения услугами по организации досуга и услугами организаций культуры, в том числе:</w:t>
            </w:r>
          </w:p>
        </w:tc>
      </w:tr>
      <w:tr w:rsidR="00CF0BB5" w:rsidRPr="00904FF5" w:rsidTr="00200013">
        <w:trPr>
          <w:trHeight w:val="8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2.1.1.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Увеличение количества участников клубных формирований по сравнению с предыдущим годом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%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bookmarkStart w:id="79" w:name="OLE_LINK263"/>
            <w:bookmarkStart w:id="80" w:name="OLE_LINK264"/>
            <w:bookmarkStart w:id="81" w:name="OLE_LINK265"/>
            <w:proofErr w:type="gramStart"/>
            <w:r w:rsidRPr="00904FF5">
              <w:rPr>
                <w:sz w:val="16"/>
                <w:szCs w:val="16"/>
              </w:rPr>
              <w:t>Определяет процент, занимающихся в клубных формированиях</w:t>
            </w:r>
            <w:bookmarkEnd w:id="79"/>
            <w:bookmarkEnd w:id="80"/>
            <w:bookmarkEnd w:id="81"/>
            <w:proofErr w:type="gram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Ежегодно,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 1 января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года, следующего за отчетным годом 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904FF5">
              <w:rPr>
                <w:sz w:val="16"/>
                <w:szCs w:val="16"/>
              </w:rPr>
              <w:t>Сд</w:t>
            </w:r>
            <w:proofErr w:type="spellEnd"/>
            <w:proofErr w:type="gramStart"/>
            <w:r w:rsidRPr="00904FF5">
              <w:rPr>
                <w:sz w:val="16"/>
                <w:szCs w:val="16"/>
              </w:rPr>
              <w:t xml:space="preserve"> = </w:t>
            </w:r>
            <w:proofErr w:type="spellStart"/>
            <w:r w:rsidRPr="00904FF5">
              <w:rPr>
                <w:sz w:val="16"/>
                <w:szCs w:val="16"/>
              </w:rPr>
              <w:t>К</w:t>
            </w:r>
            <w:proofErr w:type="gramEnd"/>
            <w:r w:rsidRPr="00904FF5">
              <w:rPr>
                <w:sz w:val="16"/>
                <w:szCs w:val="16"/>
              </w:rPr>
              <w:t>в</w:t>
            </w:r>
            <w:proofErr w:type="spellEnd"/>
            <w:r w:rsidRPr="00904FF5">
              <w:rPr>
                <w:sz w:val="16"/>
                <w:szCs w:val="16"/>
              </w:rPr>
              <w:t>/Кв-1*100%,</w:t>
            </w:r>
          </w:p>
          <w:p w:rsidR="00CF0BB5" w:rsidRPr="00904FF5" w:rsidRDefault="00CF0BB5">
            <w:pPr>
              <w:spacing w:after="0"/>
              <w:ind w:firstLine="67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где:</w:t>
            </w:r>
          </w:p>
          <w:p w:rsidR="00CF0BB5" w:rsidRPr="00904FF5" w:rsidRDefault="00CF0BB5">
            <w:pPr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904FF5">
              <w:rPr>
                <w:sz w:val="16"/>
                <w:szCs w:val="16"/>
              </w:rPr>
              <w:t>Сд</w:t>
            </w:r>
            <w:proofErr w:type="spellEnd"/>
            <w:r w:rsidRPr="00904FF5">
              <w:rPr>
                <w:sz w:val="16"/>
                <w:szCs w:val="16"/>
              </w:rPr>
              <w:t xml:space="preserve"> </w:t>
            </w:r>
            <w:r w:rsidR="00DF2D55">
              <w:rPr>
                <w:sz w:val="16"/>
                <w:szCs w:val="16"/>
              </w:rPr>
              <w:t>–</w:t>
            </w:r>
            <w:r w:rsidRPr="00904FF5">
              <w:rPr>
                <w:sz w:val="16"/>
                <w:szCs w:val="16"/>
              </w:rPr>
              <w:t xml:space="preserve"> степень достижения целей (решения задач);</w:t>
            </w:r>
          </w:p>
          <w:p w:rsidR="00CF0BB5" w:rsidRPr="00904FF5" w:rsidRDefault="00CF0BB5">
            <w:pPr>
              <w:spacing w:after="0"/>
              <w:jc w:val="center"/>
              <w:rPr>
                <w:sz w:val="16"/>
                <w:szCs w:val="16"/>
              </w:rPr>
            </w:pPr>
            <w:r w:rsidRPr="00904FF5">
              <w:rPr>
                <w:noProof/>
                <w:sz w:val="16"/>
                <w:szCs w:val="16"/>
                <w:lang w:eastAsia="ru-RU"/>
              </w:rPr>
              <w:t>Кв</w:t>
            </w:r>
            <w:r w:rsidRPr="00904FF5">
              <w:rPr>
                <w:sz w:val="16"/>
                <w:szCs w:val="16"/>
              </w:rPr>
              <w:t xml:space="preserve"> </w:t>
            </w:r>
            <w:r w:rsidR="00DF2D55">
              <w:rPr>
                <w:sz w:val="16"/>
                <w:szCs w:val="16"/>
              </w:rPr>
              <w:t>–</w:t>
            </w:r>
            <w:r w:rsidRPr="00904FF5">
              <w:rPr>
                <w:sz w:val="16"/>
                <w:szCs w:val="16"/>
              </w:rPr>
              <w:t xml:space="preserve"> количество индикатора (показателя) Программы в отчетном периоде;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noProof/>
                <w:sz w:val="16"/>
                <w:szCs w:val="16"/>
                <w:lang w:eastAsia="ru-RU"/>
              </w:rPr>
              <w:t>Кв-1</w:t>
            </w:r>
            <w:r w:rsidRPr="00904FF5">
              <w:rPr>
                <w:sz w:val="16"/>
                <w:szCs w:val="16"/>
              </w:rPr>
              <w:t xml:space="preserve"> – количество индикатора (показателя) Программы</w:t>
            </w:r>
          </w:p>
          <w:p w:rsidR="00CF0BB5" w:rsidRPr="00904FF5" w:rsidRDefault="00CF0BB5">
            <w:pPr>
              <w:spacing w:after="0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в периоде, предшествующем </w:t>
            </w:r>
            <w:proofErr w:type="gramStart"/>
            <w:r w:rsidRPr="00904FF5">
              <w:rPr>
                <w:sz w:val="16"/>
                <w:szCs w:val="16"/>
              </w:rPr>
              <w:t>отчетному</w:t>
            </w:r>
            <w:proofErr w:type="gram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периодическая (годовая) отчетность, форма N 1-ФК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население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сплошное наблюдение</w:t>
            </w:r>
          </w:p>
        </w:tc>
      </w:tr>
      <w:tr w:rsidR="00CF0BB5" w:rsidRPr="00904FF5" w:rsidTr="00200013">
        <w:trPr>
          <w:trHeight w:val="914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2.2.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Количество проведенных массовых мероприятий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по организации и проведению различных по форме и тематике культурно-массовых мероприятий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%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Определяет процент,  проведенных мероприятий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Ежегодно,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 1 января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года, следующего за отчетным годом  </w:t>
            </w:r>
          </w:p>
        </w:tc>
        <w:tc>
          <w:tcPr>
            <w:tcW w:w="2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периодическая (годовая) отчетность, форма N 1-ФК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население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Аналитическая проверка</w:t>
            </w:r>
          </w:p>
        </w:tc>
      </w:tr>
      <w:bookmarkStart w:id="82" w:name="OLE_LINK279"/>
      <w:bookmarkStart w:id="83" w:name="OLE_LINK280"/>
      <w:tr w:rsidR="00CF0BB5" w:rsidRPr="00904FF5" w:rsidTr="00200013">
        <w:trPr>
          <w:trHeight w:val="529"/>
        </w:trPr>
        <w:tc>
          <w:tcPr>
            <w:tcW w:w="153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3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fldChar w:fldCharType="begin"/>
            </w:r>
            <w:r w:rsidR="00CF0BB5" w:rsidRPr="00904FF5">
              <w:instrText xml:space="preserve"> HYPERLINK "file:///F:\\Бюджет%202015-2017\\Программы%20на%202015%20год\\Пост%20от%2005.12.14%20№%20189Разв.культуры,%20физ.культуры%20и%20спорта\\Программа.docx" \l "Par391" </w:instrText>
            </w:r>
            <w:r w:rsidRPr="00904FF5">
              <w:fldChar w:fldCharType="separate"/>
            </w:r>
            <w:r w:rsidR="00CF0BB5" w:rsidRPr="00904FF5">
              <w:rPr>
                <w:rStyle w:val="ad"/>
                <w:b/>
                <w:sz w:val="20"/>
                <w:szCs w:val="20"/>
              </w:rPr>
              <w:t>Подпрограмма</w:t>
            </w:r>
            <w:r w:rsidRPr="00904FF5">
              <w:fldChar w:fldCharType="end"/>
            </w:r>
            <w:r w:rsidR="00CF0BB5" w:rsidRPr="00904FF5">
              <w:rPr>
                <w:b/>
                <w:color w:val="0000FF"/>
                <w:sz w:val="20"/>
                <w:szCs w:val="20"/>
              </w:rPr>
              <w:t xml:space="preserve"> 3 «</w:t>
            </w:r>
            <w:r w:rsidR="00CF0BB5" w:rsidRPr="00904FF5">
              <w:rPr>
                <w:b/>
                <w:sz w:val="20"/>
                <w:szCs w:val="20"/>
              </w:rPr>
              <w:t>Библиотечное обслуживание населения в муниципальном образовании «Красносельское сельское поселение»</w:t>
            </w:r>
          </w:p>
          <w:p w:rsidR="00CF0BB5" w:rsidRPr="00904FF5" w:rsidRDefault="00CF0BB5" w:rsidP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b/>
                <w:sz w:val="20"/>
                <w:szCs w:val="20"/>
              </w:rPr>
              <w:t xml:space="preserve"> Выборгского района Ленинградской области </w:t>
            </w:r>
            <w:bookmarkEnd w:id="82"/>
            <w:bookmarkEnd w:id="83"/>
          </w:p>
        </w:tc>
      </w:tr>
      <w:tr w:rsidR="00CF0BB5" w:rsidRPr="00904FF5" w:rsidTr="00200013">
        <w:trPr>
          <w:trHeight w:val="22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3.1.</w:t>
            </w:r>
          </w:p>
        </w:tc>
        <w:tc>
          <w:tcPr>
            <w:tcW w:w="14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20"/>
                <w:szCs w:val="20"/>
              </w:rPr>
              <w:t>Организация библиотечного обслуживания населения, комплектование и обеспечение сохранности библиотечных фондов, в том числе:</w:t>
            </w:r>
          </w:p>
        </w:tc>
      </w:tr>
      <w:tr w:rsidR="00CF0BB5" w:rsidRPr="00904FF5" w:rsidTr="00200013">
        <w:trPr>
          <w:trHeight w:val="66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lastRenderedPageBreak/>
              <w:t>3.1.1.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Обновление (комплектование) книжных фондов библиотек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%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Определяет процент, обновления книжных фондов библиотек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Ежегодно,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 1 января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года, следующего за отчетным   годом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904FF5">
              <w:rPr>
                <w:sz w:val="16"/>
                <w:szCs w:val="16"/>
              </w:rPr>
              <w:t>Сд</w:t>
            </w:r>
            <w:proofErr w:type="spellEnd"/>
            <w:proofErr w:type="gramStart"/>
            <w:r w:rsidRPr="00904FF5">
              <w:rPr>
                <w:sz w:val="16"/>
                <w:szCs w:val="16"/>
              </w:rPr>
              <w:t xml:space="preserve"> = </w:t>
            </w:r>
            <w:proofErr w:type="spellStart"/>
            <w:r w:rsidRPr="00904FF5">
              <w:rPr>
                <w:sz w:val="16"/>
                <w:szCs w:val="16"/>
              </w:rPr>
              <w:t>К</w:t>
            </w:r>
            <w:proofErr w:type="gramEnd"/>
            <w:r w:rsidRPr="00904FF5">
              <w:rPr>
                <w:sz w:val="16"/>
                <w:szCs w:val="16"/>
              </w:rPr>
              <w:t>в</w:t>
            </w:r>
            <w:proofErr w:type="spellEnd"/>
            <w:r w:rsidRPr="00904FF5">
              <w:rPr>
                <w:sz w:val="16"/>
                <w:szCs w:val="16"/>
              </w:rPr>
              <w:t>/Кв-1*100%,</w:t>
            </w:r>
          </w:p>
          <w:p w:rsidR="00CF0BB5" w:rsidRPr="00904FF5" w:rsidRDefault="00CF0BB5">
            <w:pPr>
              <w:spacing w:after="0"/>
              <w:ind w:firstLine="67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где:</w:t>
            </w:r>
          </w:p>
          <w:p w:rsidR="00CF0BB5" w:rsidRPr="00904FF5" w:rsidRDefault="00CF0BB5">
            <w:pPr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904FF5">
              <w:rPr>
                <w:sz w:val="16"/>
                <w:szCs w:val="16"/>
              </w:rPr>
              <w:t>Сд</w:t>
            </w:r>
            <w:proofErr w:type="spellEnd"/>
            <w:r w:rsidRPr="00904FF5">
              <w:rPr>
                <w:sz w:val="16"/>
                <w:szCs w:val="16"/>
              </w:rPr>
              <w:t xml:space="preserve"> </w:t>
            </w:r>
            <w:r w:rsidR="00DF2D55">
              <w:rPr>
                <w:sz w:val="16"/>
                <w:szCs w:val="16"/>
              </w:rPr>
              <w:t>–</w:t>
            </w:r>
            <w:r w:rsidRPr="00904FF5">
              <w:rPr>
                <w:sz w:val="16"/>
                <w:szCs w:val="16"/>
              </w:rPr>
              <w:t xml:space="preserve"> степень достижения целей (решения задач);</w:t>
            </w:r>
          </w:p>
          <w:p w:rsidR="00CF0BB5" w:rsidRPr="00904FF5" w:rsidRDefault="00CF0BB5">
            <w:pPr>
              <w:spacing w:after="0"/>
              <w:jc w:val="center"/>
              <w:rPr>
                <w:sz w:val="16"/>
                <w:szCs w:val="16"/>
              </w:rPr>
            </w:pPr>
            <w:r w:rsidRPr="00904FF5">
              <w:rPr>
                <w:noProof/>
                <w:sz w:val="16"/>
                <w:szCs w:val="16"/>
                <w:lang w:eastAsia="ru-RU"/>
              </w:rPr>
              <w:t>Кв</w:t>
            </w:r>
            <w:r w:rsidRPr="00904FF5">
              <w:rPr>
                <w:sz w:val="16"/>
                <w:szCs w:val="16"/>
              </w:rPr>
              <w:t xml:space="preserve"> </w:t>
            </w:r>
            <w:r w:rsidR="00DF2D55">
              <w:rPr>
                <w:sz w:val="16"/>
                <w:szCs w:val="16"/>
              </w:rPr>
              <w:t>–</w:t>
            </w:r>
            <w:r w:rsidRPr="00904FF5">
              <w:rPr>
                <w:sz w:val="16"/>
                <w:szCs w:val="16"/>
              </w:rPr>
              <w:t xml:space="preserve"> количество индикатора (показателя) Программы в отчетном периоде;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noProof/>
                <w:sz w:val="16"/>
                <w:szCs w:val="16"/>
                <w:lang w:eastAsia="ru-RU"/>
              </w:rPr>
              <w:t>Кв-1</w:t>
            </w:r>
            <w:r w:rsidRPr="00904FF5">
              <w:rPr>
                <w:sz w:val="16"/>
                <w:szCs w:val="16"/>
              </w:rPr>
              <w:t xml:space="preserve"> – количество индикатора (показателя) Программы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 в периоде, предшествующем </w:t>
            </w:r>
            <w:proofErr w:type="gramStart"/>
            <w:r w:rsidRPr="00904FF5">
              <w:rPr>
                <w:sz w:val="16"/>
                <w:szCs w:val="16"/>
              </w:rPr>
              <w:t>отчетному</w:t>
            </w:r>
            <w:proofErr w:type="gram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периодическая (годовая) отчетность, форма N 1-ФК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население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Отчет библиотекаря</w:t>
            </w:r>
          </w:p>
        </w:tc>
      </w:tr>
      <w:tr w:rsidR="00CF0BB5" w:rsidRPr="00904FF5" w:rsidTr="00200013">
        <w:trPr>
          <w:trHeight w:val="92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3.1.2.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Количество книговыдач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04FF5">
              <w:rPr>
                <w:sz w:val="18"/>
                <w:szCs w:val="18"/>
              </w:rPr>
              <w:t>тыс. ед.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Определяет процент, количества книговыдач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Ежегодно,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 1 января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года, следующего за отчетным   годом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80,4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периодическая (годовая) отчетность, форма N 1-ФК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население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Отчет библиотекаря</w:t>
            </w:r>
          </w:p>
        </w:tc>
      </w:tr>
      <w:tr w:rsidR="00CF0BB5" w:rsidRPr="00904FF5" w:rsidTr="00200013">
        <w:trPr>
          <w:trHeight w:val="984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3.1.3.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Количество зарегистрированных пользователей библиотек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%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Определяет процент, количества зарегистрированных пользователей библиотек 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Ежегодно,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 1 января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года, следующего за отчетным   годом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102,0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периодическая (годовая) отчетность, форма N 1-ФК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население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Отчет библиотекаря</w:t>
            </w:r>
          </w:p>
        </w:tc>
      </w:tr>
      <w:tr w:rsidR="00CF0BB5" w:rsidRPr="00904FF5" w:rsidTr="00200013">
        <w:trPr>
          <w:trHeight w:val="84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3.1.4.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Увеличение количества посещений библиотек населением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%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Определяет процент, количества посещений библиотек населением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Ежегодно,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 1 января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года, следующего за отчетным   годом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103,0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периодическая (годовая) отчетность, форма N 1-ФК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население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Отчет библиотекаря</w:t>
            </w:r>
          </w:p>
        </w:tc>
      </w:tr>
      <w:tr w:rsidR="00CF0BB5" w:rsidRPr="00904FF5" w:rsidTr="00200013">
        <w:trPr>
          <w:trHeight w:val="133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3.1.5.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Количество организационных общественно-культурных мероприятий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%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Определяет процент, количества организационных общественно-культурных мероприятий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Ежегодно,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 1 января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года, следующего за отчетным   годом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104,0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периодическая (годовая) отчетность, форма N 1-ФК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население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Аналитическая проверка</w:t>
            </w:r>
          </w:p>
        </w:tc>
      </w:tr>
    </w:tbl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  <w:bookmarkStart w:id="84" w:name="Par2929"/>
      <w:bookmarkStart w:id="85" w:name="Par2935"/>
      <w:bookmarkStart w:id="86" w:name="Par2954"/>
      <w:bookmarkStart w:id="87" w:name="Par2970"/>
      <w:bookmarkStart w:id="88" w:name="Par3230"/>
      <w:bookmarkEnd w:id="84"/>
      <w:bookmarkEnd w:id="85"/>
      <w:bookmarkEnd w:id="86"/>
      <w:bookmarkEnd w:id="87"/>
      <w:bookmarkEnd w:id="88"/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200013" w:rsidRDefault="00200013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EF513B" w:rsidRDefault="00EF513B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EF513B" w:rsidRDefault="00EF513B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EF513B" w:rsidRDefault="00EF513B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EF513B" w:rsidRDefault="00EF513B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EF513B" w:rsidRDefault="00EF513B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EF513B" w:rsidRDefault="00EF513B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EF513B" w:rsidRDefault="00EF513B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EF513B" w:rsidRDefault="00EF513B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EF513B" w:rsidRDefault="00EF513B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EF513B" w:rsidRDefault="00EF513B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EF513B" w:rsidRDefault="00EF513B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EF513B" w:rsidRDefault="00EF513B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EF513B" w:rsidRDefault="00EF513B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EF513B" w:rsidRDefault="00EF513B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EF513B" w:rsidRDefault="00EF513B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EF513B" w:rsidRDefault="00EF513B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EF513B" w:rsidRDefault="00EF513B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EF513B" w:rsidRDefault="00EF513B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EF513B" w:rsidRDefault="00EF513B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EF513B" w:rsidRDefault="00EF513B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200013" w:rsidRDefault="00200013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200013" w:rsidRDefault="00200013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Приложение 4 к Программе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ПЛАН</w:t>
      </w:r>
    </w:p>
    <w:p w:rsidR="00CF0BB5" w:rsidRDefault="00CF0BB5" w:rsidP="005D49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МЕРОПРИЯТИЙ (ОБЪЕКТОВ) И РЕАЛИЗАЦИИ ПОДПРОГРАММ ПРОГРАММЫ </w:t>
      </w:r>
      <w:r>
        <w:rPr>
          <w:b/>
          <w:bCs/>
          <w:sz w:val="20"/>
          <w:szCs w:val="20"/>
        </w:rPr>
        <w:t xml:space="preserve">«РАЗВИТИЕ КУЛЬТУРЫ, МОЛОДЕЖНОЙ ПОЛИТИКИ, ФИЗИЧЕСКОЙ КУЛЬТУРЫ И СПОРТА В МУНИЦИПАЛЬНОМ ОБРАЗОВАНИИ «КРАСНОСЕЛЬСКОЕ СЕЛЬСКОЕ ПОСЕЛЕНИЕ» ВЫБОРГСКОГО РАЙОНА ЛЕНИНГРАДСКОЙ ОБЛАСТИ </w:t>
      </w:r>
    </w:p>
    <w:p w:rsidR="00CF0BB5" w:rsidRDefault="00CF0BB5" w:rsidP="005D49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5195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3825"/>
        <w:gridCol w:w="1844"/>
        <w:gridCol w:w="906"/>
        <w:gridCol w:w="797"/>
        <w:gridCol w:w="1020"/>
        <w:gridCol w:w="1474"/>
        <w:gridCol w:w="1417"/>
        <w:gridCol w:w="1474"/>
        <w:gridCol w:w="1304"/>
        <w:gridCol w:w="1134"/>
      </w:tblGrid>
      <w:tr w:rsidR="00CF0BB5" w:rsidRPr="00904FF5" w:rsidTr="005F4626"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Наименование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мероприятий (объектов)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Годы реализации</w:t>
            </w:r>
          </w:p>
        </w:tc>
        <w:tc>
          <w:tcPr>
            <w:tcW w:w="6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Оценка расходов (тыс. рублей в ценах соответствующих лет)</w:t>
            </w:r>
          </w:p>
        </w:tc>
      </w:tr>
      <w:tr w:rsidR="00CF0BB5" w:rsidRPr="00904FF5" w:rsidTr="005F4626"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Начало реализации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Конец реализации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прочие источники</w:t>
            </w:r>
          </w:p>
        </w:tc>
      </w:tr>
      <w:tr w:rsidR="00CF0BB5" w:rsidRPr="00904FF5" w:rsidTr="005F4626">
        <w:tc>
          <w:tcPr>
            <w:tcW w:w="151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3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hyperlink r:id="rId23" w:anchor="Par391" w:history="1">
              <w:r w:rsidR="00CF0BB5" w:rsidRPr="00904FF5">
                <w:rPr>
                  <w:rStyle w:val="ad"/>
                  <w:b/>
                  <w:sz w:val="20"/>
                  <w:szCs w:val="20"/>
                </w:rPr>
                <w:t>Подпрограмма</w:t>
              </w:r>
            </w:hyperlink>
            <w:r w:rsidR="00CF0BB5" w:rsidRPr="00904FF5">
              <w:rPr>
                <w:b/>
                <w:color w:val="0000FF"/>
                <w:sz w:val="20"/>
                <w:szCs w:val="20"/>
              </w:rPr>
              <w:t xml:space="preserve"> 1</w:t>
            </w:r>
            <w:r w:rsidR="00CF0BB5" w:rsidRPr="00904FF5">
              <w:rPr>
                <w:b/>
                <w:sz w:val="20"/>
                <w:szCs w:val="20"/>
              </w:rPr>
              <w:t xml:space="preserve"> «Развитие физической культуры и спорта в муниципальном образовании «Красносельское сельское поселение» </w:t>
            </w:r>
          </w:p>
          <w:p w:rsidR="00CF0BB5" w:rsidRPr="00904FF5" w:rsidRDefault="00CF0BB5" w:rsidP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 xml:space="preserve"> Выборгского района Ленинградской области» </w:t>
            </w:r>
          </w:p>
        </w:tc>
      </w:tr>
      <w:tr w:rsidR="00CF0BB5" w:rsidRPr="00904FF5" w:rsidTr="005F4626">
        <w:tc>
          <w:tcPr>
            <w:tcW w:w="151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</w:rPr>
            </w:pPr>
            <w:r w:rsidRPr="00904FF5">
              <w:rPr>
                <w:b/>
                <w:i/>
              </w:rPr>
              <w:t>Основное мероприятие «Развитие физической культуры и спорта»</w:t>
            </w:r>
          </w:p>
        </w:tc>
      </w:tr>
      <w:tr w:rsidR="00EF513B" w:rsidRPr="00904FF5" w:rsidTr="005D490E">
        <w:trPr>
          <w:trHeight w:val="231"/>
        </w:trPr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F66B86" w:rsidRDefault="00EF513B" w:rsidP="00877BF8">
            <w:pPr>
              <w:pStyle w:val="a3"/>
              <w:spacing w:after="0"/>
              <w:ind w:left="0"/>
              <w:rPr>
                <w:i/>
                <w:szCs w:val="24"/>
              </w:rPr>
            </w:pPr>
            <w:r w:rsidRPr="00F66B86">
              <w:rPr>
                <w:szCs w:val="24"/>
              </w:rPr>
              <w:t>Предоставление муниципальным бюджетным учреждениям субсидий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МБУК «ККСЦ «Салют»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EF5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0B33C6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0B33C6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F513B" w:rsidRPr="00904FF5" w:rsidTr="00F41606">
        <w:trPr>
          <w:trHeight w:val="377"/>
        </w:trPr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11492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EF513B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441</w:t>
            </w:r>
            <w:r>
              <w:rPr>
                <w:sz w:val="20"/>
                <w:szCs w:val="20"/>
                <w:lang w:val="en-US"/>
              </w:rPr>
              <w:t>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EF513B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441</w:t>
            </w:r>
            <w:r>
              <w:rPr>
                <w:sz w:val="20"/>
                <w:szCs w:val="20"/>
                <w:lang w:val="en-US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F513B" w:rsidRPr="00904FF5" w:rsidTr="00F41606">
        <w:trPr>
          <w:trHeight w:val="104"/>
        </w:trPr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9" w:hanging="209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EF513B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EF513B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F513B" w:rsidRPr="00904FF5" w:rsidTr="00F41606">
        <w:trPr>
          <w:trHeight w:val="70"/>
        </w:trPr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9" w:hanging="209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0B33C6" w:rsidRDefault="00EF513B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0B33C6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F513B" w:rsidRPr="00904FF5" w:rsidTr="00877BF8">
        <w:trPr>
          <w:trHeight w:val="70"/>
        </w:trPr>
        <w:tc>
          <w:tcPr>
            <w:tcW w:w="1519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904FF5">
              <w:rPr>
                <w:b/>
                <w:i/>
                <w:szCs w:val="24"/>
              </w:rPr>
              <w:t>Строительство плоскостных сооружений</w:t>
            </w:r>
          </w:p>
        </w:tc>
      </w:tr>
      <w:tr w:rsidR="00EF513B" w:rsidRPr="00904FF5" w:rsidTr="005D490E">
        <w:trPr>
          <w:trHeight w:val="411"/>
        </w:trPr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04FF5">
              <w:rPr>
                <w:sz w:val="16"/>
                <w:szCs w:val="16"/>
              </w:rPr>
              <w:t xml:space="preserve">3. 2. </w:t>
            </w:r>
            <w:r w:rsidRPr="00904FF5">
              <w:rPr>
                <w:b/>
                <w:sz w:val="20"/>
                <w:szCs w:val="20"/>
              </w:rPr>
              <w:t xml:space="preserve">Строительство плоскостных сооружений </w:t>
            </w:r>
          </w:p>
          <w:p w:rsidR="00EF513B" w:rsidRPr="00904FF5" w:rsidRDefault="00EF5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в том числе:</w:t>
            </w:r>
          </w:p>
          <w:p w:rsidR="00EF513B" w:rsidRPr="009466DE" w:rsidRDefault="00EF513B" w:rsidP="00EF5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904FF5">
              <w:rPr>
                <w:i/>
                <w:sz w:val="16"/>
                <w:szCs w:val="16"/>
              </w:rPr>
              <w:t xml:space="preserve">3.3.1. Разработка проектно-сметной документации по строительству </w:t>
            </w:r>
            <w:r>
              <w:rPr>
                <w:i/>
                <w:sz w:val="16"/>
                <w:szCs w:val="16"/>
              </w:rPr>
              <w:t>универсальной спортивной площадки</w:t>
            </w:r>
            <w:r w:rsidRPr="00904FF5">
              <w:rPr>
                <w:i/>
                <w:sz w:val="16"/>
                <w:szCs w:val="16"/>
              </w:rPr>
              <w:t xml:space="preserve"> 800 кв.м. п. Коробицыно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13B" w:rsidRPr="00904FF5" w:rsidRDefault="00EF5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Администрация МО «Красносельское сельское поселение»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EF513B" w:rsidRDefault="00EF5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EF513B" w:rsidRDefault="00EF513B" w:rsidP="00B6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EF513B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F513B" w:rsidRPr="00904FF5" w:rsidTr="00437D8E">
        <w:trPr>
          <w:trHeight w:val="533"/>
        </w:trPr>
        <w:tc>
          <w:tcPr>
            <w:tcW w:w="38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F513B" w:rsidRPr="00904FF5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EF513B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EF513B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EF513B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F513B" w:rsidRPr="00904FF5" w:rsidTr="00877BF8">
        <w:tc>
          <w:tcPr>
            <w:tcW w:w="73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Итого по годам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F513B" w:rsidRPr="00904FF5" w:rsidTr="00877BF8">
        <w:tc>
          <w:tcPr>
            <w:tcW w:w="73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437D8E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1 841,9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437D8E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437D8E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437D8E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1 841,9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F513B" w:rsidRPr="00904FF5" w:rsidTr="00877BF8">
        <w:tc>
          <w:tcPr>
            <w:tcW w:w="73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EF513B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EF513B">
              <w:rPr>
                <w:b/>
                <w:sz w:val="20"/>
                <w:szCs w:val="20"/>
                <w:lang w:val="en-US"/>
              </w:rPr>
              <w:t>417,9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EF513B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EF513B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EF513B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EF513B">
              <w:rPr>
                <w:b/>
                <w:sz w:val="20"/>
                <w:szCs w:val="20"/>
                <w:lang w:val="en-US"/>
              </w:rPr>
              <w:t>417,9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F513B" w:rsidRPr="00904FF5" w:rsidTr="00F41606">
        <w:tc>
          <w:tcPr>
            <w:tcW w:w="73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EF513B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EF513B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EF513B">
              <w:rPr>
                <w:b/>
                <w:sz w:val="20"/>
                <w:szCs w:val="20"/>
                <w:lang w:val="en-US"/>
              </w:rPr>
              <w:t>402,9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EF513B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EF513B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EF513B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EF513B">
              <w:rPr>
                <w:b/>
                <w:sz w:val="20"/>
                <w:szCs w:val="20"/>
                <w:lang w:val="en-US"/>
              </w:rPr>
              <w:t>402,9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F513B" w:rsidRPr="00904FF5" w:rsidTr="005F4626"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Всего по подпрограмме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EF513B" w:rsidRDefault="00EF513B" w:rsidP="0020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3 140,8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20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3 140,8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bookmarkStart w:id="89" w:name="OLE_LINK122"/>
      <w:bookmarkStart w:id="90" w:name="OLE_LINK123"/>
      <w:bookmarkStart w:id="91" w:name="OLE_LINK124"/>
      <w:bookmarkStart w:id="92" w:name="OLE_LINK224"/>
      <w:bookmarkStart w:id="93" w:name="OLE_LINK225"/>
      <w:bookmarkStart w:id="94" w:name="OLE_LINK226"/>
      <w:tr w:rsidR="00EF513B" w:rsidRPr="00904FF5" w:rsidTr="005F4626">
        <w:tc>
          <w:tcPr>
            <w:tcW w:w="151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3D1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fldChar w:fldCharType="begin"/>
            </w:r>
            <w:r w:rsidR="00EF513B" w:rsidRPr="00904FF5">
              <w:instrText xml:space="preserve"> HYPERLINK "file:///F:\\Бюджет%202015-2017\\Программы%20на%202015%20год\\Пост%20от%2005.12.14%20№%20189Разв.культуры,%20физ.культуры%20и%20спорта\\Программа.docx" \l "Par391" </w:instrText>
            </w:r>
            <w:r w:rsidRPr="00904FF5">
              <w:fldChar w:fldCharType="separate"/>
            </w:r>
            <w:r w:rsidR="00EF513B" w:rsidRPr="00904FF5">
              <w:rPr>
                <w:rStyle w:val="ad"/>
                <w:b/>
                <w:sz w:val="20"/>
                <w:szCs w:val="20"/>
              </w:rPr>
              <w:t>Подпрограмма</w:t>
            </w:r>
            <w:r w:rsidRPr="00904FF5">
              <w:fldChar w:fldCharType="end"/>
            </w:r>
            <w:r w:rsidR="00EF513B" w:rsidRPr="00904FF5">
              <w:rPr>
                <w:b/>
                <w:color w:val="0000FF"/>
                <w:sz w:val="20"/>
                <w:szCs w:val="20"/>
              </w:rPr>
              <w:t xml:space="preserve"> 2</w:t>
            </w:r>
            <w:bookmarkStart w:id="95" w:name="OLE_LINK209"/>
            <w:bookmarkStart w:id="96" w:name="OLE_LINK210"/>
            <w:bookmarkStart w:id="97" w:name="OLE_LINK213"/>
            <w:bookmarkStart w:id="98" w:name="OLE_LINK520"/>
            <w:bookmarkStart w:id="99" w:name="OLE_LINK521"/>
            <w:r w:rsidR="00EF513B" w:rsidRPr="00904FF5">
              <w:rPr>
                <w:b/>
                <w:sz w:val="20"/>
                <w:szCs w:val="20"/>
              </w:rPr>
              <w:t xml:space="preserve">«Организация культурного досуга и отдыха населения </w:t>
            </w:r>
            <w:bookmarkStart w:id="100" w:name="OLE_LINK83"/>
            <w:bookmarkStart w:id="101" w:name="OLE_LINK84"/>
            <w:r w:rsidR="00EF513B" w:rsidRPr="00904FF5">
              <w:rPr>
                <w:b/>
                <w:sz w:val="20"/>
                <w:szCs w:val="20"/>
              </w:rPr>
              <w:t xml:space="preserve">в муниципальном образовании «Красносельское сельское поселение» </w:t>
            </w:r>
          </w:p>
          <w:p w:rsidR="00EF513B" w:rsidRPr="00904FF5" w:rsidRDefault="00EF513B" w:rsidP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 xml:space="preserve">Выборгского района Ленинградской области </w:t>
            </w:r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</w:p>
        </w:tc>
      </w:tr>
      <w:tr w:rsidR="00EF513B" w:rsidRPr="00904FF5" w:rsidTr="005F4626">
        <w:tc>
          <w:tcPr>
            <w:tcW w:w="151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</w:rPr>
            </w:pPr>
            <w:r w:rsidRPr="00904FF5">
              <w:rPr>
                <w:b/>
                <w:i/>
              </w:rPr>
              <w:t>Основное мероприятие «Организация культурного досуга»</w:t>
            </w:r>
          </w:p>
        </w:tc>
      </w:tr>
      <w:tr w:rsidR="00EF513B" w:rsidRPr="00904FF5" w:rsidTr="00877BF8"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Предоставление муниципальным бюджетным учреждениям субсидий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13B" w:rsidRPr="00904FF5" w:rsidRDefault="00EF513B" w:rsidP="00B64170">
            <w:pPr>
              <w:jc w:val="center"/>
            </w:pPr>
            <w:r w:rsidRPr="00904FF5">
              <w:rPr>
                <w:sz w:val="20"/>
                <w:szCs w:val="20"/>
              </w:rPr>
              <w:t>МБУК «ККСЦ «Салют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EF513B" w:rsidRDefault="00EF513B" w:rsidP="00EF5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8 </w:t>
            </w:r>
            <w:r>
              <w:rPr>
                <w:sz w:val="20"/>
                <w:szCs w:val="20"/>
                <w:lang w:val="en-US"/>
              </w:rPr>
              <w:t>459,3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EF513B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8 </w:t>
            </w:r>
            <w:r>
              <w:rPr>
                <w:sz w:val="20"/>
                <w:szCs w:val="20"/>
                <w:lang w:val="en-US"/>
              </w:rPr>
              <w:t>459,3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F513B" w:rsidRPr="00904FF5" w:rsidTr="00877BF8"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spacing w:after="0"/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EF513B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8 916</w:t>
            </w:r>
            <w:r>
              <w:rPr>
                <w:sz w:val="20"/>
                <w:szCs w:val="20"/>
                <w:lang w:val="en-US"/>
              </w:rPr>
              <w:t>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EF513B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8 916</w:t>
            </w:r>
            <w:r>
              <w:rPr>
                <w:sz w:val="20"/>
                <w:szCs w:val="20"/>
                <w:lang w:val="en-US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F513B" w:rsidRPr="00904FF5" w:rsidTr="00877BF8"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spacing w:after="0"/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8 935,1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8 935,1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F513B" w:rsidRPr="00904FF5" w:rsidTr="00F41606"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spacing w:after="0"/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EF513B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</w:t>
            </w:r>
            <w:proofErr w:type="spellStart"/>
            <w:r>
              <w:rPr>
                <w:sz w:val="20"/>
                <w:szCs w:val="20"/>
                <w:lang w:val="en-US"/>
              </w:rPr>
              <w:t>20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5F11C9" w:rsidRDefault="00EF513B" w:rsidP="00EF5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8 948,7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5F11C9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8 948,7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F513B" w:rsidRPr="00904FF5" w:rsidTr="00F41606"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spacing w:after="0"/>
              <w:rPr>
                <w:i/>
                <w:sz w:val="16"/>
                <w:szCs w:val="16"/>
              </w:rPr>
            </w:pPr>
            <w:r w:rsidRPr="00904FF5">
              <w:rPr>
                <w:i/>
                <w:sz w:val="16"/>
                <w:szCs w:val="16"/>
              </w:rPr>
              <w:t>Субсидия на обеспечение выплат стимулирующего характера работникам культур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spacing w:after="0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Default="00EF513B" w:rsidP="009466D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Default="00EF513B" w:rsidP="009466D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Default="00EF513B" w:rsidP="00EF513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C219C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3 599,1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1 530,4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AC786A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F513B" w:rsidRPr="00904FF5" w:rsidTr="00F41606"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spacing w:after="0"/>
            </w:pP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Default="00EF513B" w:rsidP="009466D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Default="00EF513B" w:rsidP="009466D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Default="00EF513B" w:rsidP="00EF513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2 012,8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2 012,8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F513B" w:rsidRPr="00904FF5" w:rsidTr="00F41606"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spacing w:after="0"/>
            </w:pP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Default="00EF513B" w:rsidP="009466D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Default="00EF513B" w:rsidP="009466D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Default="00EF513B" w:rsidP="00EF513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2 012,8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2 012,8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F513B" w:rsidRPr="00904FF5" w:rsidTr="00EF513B">
        <w:tc>
          <w:tcPr>
            <w:tcW w:w="3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spacing w:after="0"/>
            </w:pP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Default="00EF513B" w:rsidP="00437D8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EF513B" w:rsidRDefault="00EF513B" w:rsidP="00B64170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</w:t>
            </w:r>
            <w:proofErr w:type="spellStart"/>
            <w:r>
              <w:rPr>
                <w:sz w:val="20"/>
                <w:szCs w:val="20"/>
                <w:lang w:val="en-US"/>
              </w:rPr>
              <w:t>20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EF513B" w:rsidRDefault="00EF513B" w:rsidP="00EF513B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</w:t>
            </w:r>
            <w:proofErr w:type="spellStart"/>
            <w:r>
              <w:rPr>
                <w:sz w:val="20"/>
                <w:szCs w:val="20"/>
                <w:lang w:val="en-US"/>
              </w:rPr>
              <w:t>20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Default="00EF513B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2 012,8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Default="00EF513B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2 012,8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F513B" w:rsidRPr="00904FF5" w:rsidTr="00877BF8">
        <w:tc>
          <w:tcPr>
            <w:tcW w:w="1519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904FF5">
              <w:rPr>
                <w:b/>
                <w:i/>
                <w:szCs w:val="24"/>
              </w:rPr>
              <w:t>Оформление, содержание, обслуживание и ремонт объектов муниципального имущества</w:t>
            </w:r>
          </w:p>
        </w:tc>
      </w:tr>
      <w:tr w:rsidR="00EF513B" w:rsidRPr="00904FF5" w:rsidTr="009466DE">
        <w:trPr>
          <w:trHeight w:val="652"/>
        </w:trPr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 w:val="16"/>
                <w:szCs w:val="16"/>
              </w:rPr>
            </w:pPr>
            <w:r w:rsidRPr="00904FF5">
              <w:rPr>
                <w:i/>
                <w:sz w:val="16"/>
                <w:szCs w:val="16"/>
              </w:rPr>
              <w:t>1.1.2 Капитальный ремонт дома культуры п. Красносельское</w:t>
            </w:r>
            <w:r>
              <w:rPr>
                <w:i/>
                <w:sz w:val="16"/>
                <w:szCs w:val="16"/>
              </w:rPr>
              <w:t>, в том числе строительный контроль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13B" w:rsidRPr="00904FF5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Администрация МО «Красносельское сельское поселение»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CB1B51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4 276,6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4 000,0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C219C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F513B" w:rsidRPr="00904FF5" w:rsidTr="009466DE">
        <w:trPr>
          <w:trHeight w:val="321"/>
        </w:trPr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13B" w:rsidRPr="00904FF5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EF513B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EF513B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EF513B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F513B" w:rsidRPr="00904FF5" w:rsidTr="009466DE">
        <w:trPr>
          <w:trHeight w:val="321"/>
        </w:trPr>
        <w:tc>
          <w:tcPr>
            <w:tcW w:w="3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13B" w:rsidRPr="00904FF5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F513B" w:rsidRPr="00904FF5" w:rsidTr="00EF513B">
        <w:trPr>
          <w:trHeight w:val="274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spacing w:after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1.1.3 Строительный контроль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Default="00EF513B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64,5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Default="00EF513B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Default="00EF513B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F513B" w:rsidRPr="00904FF5" w:rsidTr="00EF513B">
        <w:trPr>
          <w:trHeight w:val="279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AC786A">
            <w:pPr>
              <w:spacing w:after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1.1.4 Ремонт крыши здания дома культуры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Default="00EF513B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2 092,6,0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Default="00EF513B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Default="00EF513B" w:rsidP="00AC7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F513B" w:rsidRPr="00904FF5" w:rsidTr="00EF513B">
        <w:trPr>
          <w:trHeight w:val="282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Default="00EF513B" w:rsidP="00AC786A">
            <w:pPr>
              <w:spacing w:after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1.15.  Экспертиза проектно-сметной документации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Default="00EF513B" w:rsidP="00B641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Default="00EF513B" w:rsidP="00B641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Default="00EF513B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Default="00EF513B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Default="00EF513B" w:rsidP="00AC7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F513B" w:rsidRPr="00904FF5" w:rsidTr="009466DE">
        <w:trPr>
          <w:trHeight w:val="505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EF513B" w:rsidRDefault="00EF513B" w:rsidP="00AC786A">
            <w:pPr>
              <w:spacing w:after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1.1.6 Субсидия на иные цели – ремонт силового кабеля</w:t>
            </w:r>
            <w:proofErr w:type="gramStart"/>
            <w:r>
              <w:rPr>
                <w:i/>
                <w:sz w:val="16"/>
                <w:szCs w:val="16"/>
              </w:rPr>
              <w:t xml:space="preserve"> </w:t>
            </w:r>
            <w:r w:rsidRPr="009466DE">
              <w:rPr>
                <w:i/>
                <w:sz w:val="16"/>
                <w:szCs w:val="16"/>
              </w:rPr>
              <w:t>,</w:t>
            </w:r>
            <w:proofErr w:type="gramEnd"/>
            <w:r w:rsidRPr="009466DE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приобретение фото-видео аппаратуры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Default="00EF513B" w:rsidP="00B641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Default="00EF513B" w:rsidP="00B641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Default="00EF513B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Default="00EF513B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Default="00EF513B" w:rsidP="00AC7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1256C">
              <w:rPr>
                <w:sz w:val="20"/>
                <w:szCs w:val="20"/>
              </w:rPr>
              <w:t>144,6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F513B" w:rsidRPr="00904FF5" w:rsidTr="00877BF8">
        <w:tc>
          <w:tcPr>
            <w:tcW w:w="73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102" w:name="_Hlk397471320"/>
            <w:r w:rsidRPr="00904FF5">
              <w:rPr>
                <w:sz w:val="20"/>
                <w:szCs w:val="20"/>
              </w:rPr>
              <w:t>Итого по годам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CB1B51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18 398,4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5 530,4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CB1B51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12 868,0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bookmarkEnd w:id="102"/>
      <w:tr w:rsidR="00EF513B" w:rsidRPr="00904FF5" w:rsidTr="00877BF8">
        <w:tc>
          <w:tcPr>
            <w:tcW w:w="73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5F11C9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11 314,7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5F11C9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11 314,7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F513B" w:rsidRPr="00904FF5" w:rsidTr="00877BF8">
        <w:tc>
          <w:tcPr>
            <w:tcW w:w="73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5F11C9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11 294,5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5F11C9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11 294,5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F513B" w:rsidRPr="00904FF5" w:rsidTr="00F41606">
        <w:tc>
          <w:tcPr>
            <w:tcW w:w="73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EF513B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20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20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5F11C9" w:rsidRDefault="00EF513B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10 961,5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5F11C9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10 961,5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F513B" w:rsidRPr="00904FF5" w:rsidTr="005F4626"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Всего по подпрограмме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EF513B" w:rsidRDefault="00EF513B" w:rsidP="00EF5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51 969,1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5 530,4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EF513B" w:rsidRDefault="00EF513B" w:rsidP="0081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46 438,7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bookmarkStart w:id="103" w:name="OLE_LINK269"/>
      <w:bookmarkStart w:id="104" w:name="OLE_LINK270"/>
      <w:tr w:rsidR="00EF513B" w:rsidRPr="00904FF5" w:rsidTr="005F4626">
        <w:tc>
          <w:tcPr>
            <w:tcW w:w="151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3D11D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fldChar w:fldCharType="begin"/>
            </w:r>
            <w:r w:rsidR="00EF513B" w:rsidRPr="00904FF5">
              <w:instrText xml:space="preserve"> HYPERLINK "file:///F:\\Бюджет%202015-2017\\Программы%20на%202015%20год\\Пост%20от%2005.12.14%20№%20189Разв.культуры,%20физ.культуры%20и%20спорта\\Программа.docx" \l "Par391" </w:instrText>
            </w:r>
            <w:r w:rsidRPr="00904FF5">
              <w:fldChar w:fldCharType="separate"/>
            </w:r>
            <w:r w:rsidR="00EF513B" w:rsidRPr="00904FF5">
              <w:rPr>
                <w:rStyle w:val="ad"/>
                <w:b/>
                <w:sz w:val="20"/>
                <w:szCs w:val="20"/>
              </w:rPr>
              <w:t>Подпрограмма</w:t>
            </w:r>
            <w:r w:rsidRPr="00904FF5">
              <w:fldChar w:fldCharType="end"/>
            </w:r>
            <w:bookmarkStart w:id="105" w:name="OLE_LINK206"/>
            <w:bookmarkStart w:id="106" w:name="OLE_LINK207"/>
            <w:bookmarkStart w:id="107" w:name="OLE_LINK208"/>
            <w:r w:rsidR="00EF513B" w:rsidRPr="00904FF5">
              <w:rPr>
                <w:b/>
                <w:color w:val="0000FF"/>
                <w:sz w:val="20"/>
                <w:szCs w:val="20"/>
              </w:rPr>
              <w:t>3 «</w:t>
            </w:r>
            <w:r w:rsidR="00EF513B" w:rsidRPr="00904FF5">
              <w:rPr>
                <w:b/>
                <w:sz w:val="20"/>
                <w:szCs w:val="20"/>
              </w:rPr>
              <w:t xml:space="preserve">Библиотечное обслуживание населения в муниципальном образовании «Красносельское сельское поселение» </w:t>
            </w:r>
          </w:p>
          <w:p w:rsidR="00EF513B" w:rsidRPr="00904FF5" w:rsidRDefault="00EF513B" w:rsidP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 xml:space="preserve"> Выборгского района Ленинградской области </w:t>
            </w:r>
            <w:bookmarkEnd w:id="103"/>
            <w:bookmarkEnd w:id="104"/>
            <w:bookmarkEnd w:id="105"/>
            <w:bookmarkEnd w:id="106"/>
            <w:bookmarkEnd w:id="107"/>
          </w:p>
        </w:tc>
      </w:tr>
      <w:tr w:rsidR="00EF513B" w:rsidRPr="00904FF5" w:rsidTr="005F4626">
        <w:tc>
          <w:tcPr>
            <w:tcW w:w="151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</w:rPr>
            </w:pPr>
            <w:r w:rsidRPr="00904FF5">
              <w:rPr>
                <w:b/>
                <w:i/>
              </w:rPr>
              <w:t>Основное мероприятие «Библиотечное обслуживание населения»</w:t>
            </w:r>
          </w:p>
        </w:tc>
      </w:tr>
      <w:tr w:rsidR="00EF513B" w:rsidRPr="00904FF5" w:rsidTr="00877BF8"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bookmarkStart w:id="108" w:name="_Hlk397471745"/>
            <w:bookmarkStart w:id="109" w:name="_Hlk397471934"/>
            <w:r w:rsidRPr="00904FF5">
              <w:t xml:space="preserve"> </w:t>
            </w:r>
            <w:r w:rsidRPr="00904FF5">
              <w:rPr>
                <w:szCs w:val="24"/>
              </w:rPr>
              <w:t>Предоставление муниципальным бюджетным учреждениям субсидий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МБУК «ККСЦ «Салют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4E2153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</w:t>
            </w:r>
            <w:r>
              <w:rPr>
                <w:sz w:val="20"/>
                <w:szCs w:val="20"/>
              </w:rPr>
              <w:t>873,0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0E6CEB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</w:t>
            </w:r>
            <w:r>
              <w:rPr>
                <w:sz w:val="20"/>
                <w:szCs w:val="20"/>
              </w:rPr>
              <w:t>873,0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bookmarkEnd w:id="108"/>
      <w:bookmarkEnd w:id="109"/>
      <w:tr w:rsidR="00EF513B" w:rsidRPr="00904FF5" w:rsidTr="00877BF8"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1961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F8511E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1 591,2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F8511E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1 591,2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F513B" w:rsidRPr="00904FF5" w:rsidTr="005D490E">
        <w:trPr>
          <w:trHeight w:val="253"/>
        </w:trPr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1961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F8511E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1 592,1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F8511E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1 592,1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F513B" w:rsidRPr="00904FF5" w:rsidTr="00F41606">
        <w:trPr>
          <w:trHeight w:val="271"/>
        </w:trPr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1961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EF513B" w:rsidRDefault="00EF513B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</w:t>
            </w:r>
            <w:proofErr w:type="spellStart"/>
            <w:r>
              <w:rPr>
                <w:sz w:val="20"/>
                <w:szCs w:val="20"/>
                <w:lang w:val="en-US"/>
              </w:rPr>
              <w:t>20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F8511E" w:rsidRDefault="00EF513B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1 595,9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F8511E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1 595,9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F513B" w:rsidRPr="00904FF5" w:rsidTr="00BA7780"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spacing w:after="0"/>
              <w:rPr>
                <w:sz w:val="16"/>
                <w:szCs w:val="16"/>
              </w:rPr>
            </w:pPr>
            <w:r w:rsidRPr="00904FF5">
              <w:rPr>
                <w:i/>
                <w:sz w:val="16"/>
                <w:szCs w:val="16"/>
              </w:rPr>
              <w:t>2.1.2 Субсидия на обеспечение выплат стимулирующего характера работникам культуры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Default="00EF513B" w:rsidP="009466D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Default="00EF513B" w:rsidP="009466D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CB1B51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0E6CEB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F513B" w:rsidRPr="00904FF5" w:rsidTr="00F41606"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Default="00EF513B" w:rsidP="009466D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Default="00EF513B" w:rsidP="009466D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F8511E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F8511E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F513B" w:rsidRPr="00904FF5" w:rsidTr="00F41606"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Default="00EF513B" w:rsidP="009466D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Default="00EF513B" w:rsidP="009466D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F8511E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F8511E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F513B" w:rsidRPr="00904FF5" w:rsidTr="00EF513B">
        <w:tc>
          <w:tcPr>
            <w:tcW w:w="3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Default="00EF513B" w:rsidP="009466D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Default="00EF513B" w:rsidP="009466D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EF513B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</w:t>
            </w:r>
            <w:proofErr w:type="spellStart"/>
            <w:r>
              <w:rPr>
                <w:sz w:val="20"/>
                <w:szCs w:val="20"/>
                <w:lang w:val="en-US"/>
              </w:rPr>
              <w:t>20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EF513B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EF513B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F513B" w:rsidRPr="00904FF5" w:rsidTr="00EF513B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0E6CEB">
            <w:pPr>
              <w:spacing w:after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2.1.3 Субсидии на иные цел</w:t>
            </w:r>
            <w:proofErr w:type="gramStart"/>
            <w:r>
              <w:rPr>
                <w:i/>
                <w:sz w:val="16"/>
                <w:szCs w:val="16"/>
              </w:rPr>
              <w:t>и-</w:t>
            </w:r>
            <w:proofErr w:type="gramEnd"/>
            <w:r>
              <w:rPr>
                <w:i/>
                <w:sz w:val="16"/>
                <w:szCs w:val="16"/>
              </w:rPr>
              <w:t xml:space="preserve"> разбор и инвентаризация архива библиотечного фонда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Default="00EF513B" w:rsidP="00B641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Default="00EF513B" w:rsidP="00B641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Default="00EF513B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0E6CEB" w:rsidRDefault="00EF513B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Default="00EF513B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0E6CEB" w:rsidRDefault="00EF513B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F513B" w:rsidRPr="00904FF5" w:rsidTr="00BA7780">
        <w:tc>
          <w:tcPr>
            <w:tcW w:w="73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Всего по подпрограмме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AE11C3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E11C3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CB1B51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2 </w:t>
            </w:r>
            <w:r>
              <w:rPr>
                <w:b/>
                <w:sz w:val="20"/>
                <w:szCs w:val="20"/>
              </w:rPr>
              <w:t>985,4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AE11C3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AE11C3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484,6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0E6CEB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2 </w:t>
            </w:r>
            <w:r>
              <w:rPr>
                <w:b/>
                <w:sz w:val="20"/>
                <w:szCs w:val="20"/>
              </w:rPr>
              <w:t>500,8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F513B" w:rsidRPr="00904FF5" w:rsidTr="00BA7780">
        <w:tc>
          <w:tcPr>
            <w:tcW w:w="73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AE11C3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E11C3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F8511E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2 585,9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AE11C3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AE11C3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F8511E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2 585,9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F513B" w:rsidRPr="00904FF5" w:rsidTr="00BA7780">
        <w:tc>
          <w:tcPr>
            <w:tcW w:w="73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AE11C3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F8511E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2 586,8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AE11C3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AE11C3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F8511E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2 586,8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F513B" w:rsidRPr="00904FF5" w:rsidTr="00F41606">
        <w:tc>
          <w:tcPr>
            <w:tcW w:w="73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EF513B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20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20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F8511E" w:rsidRDefault="00EF513B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2 590,6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AE11C3" w:rsidRDefault="00EF513B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AE11C3" w:rsidRDefault="00EF513B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F8511E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2 590,6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F513B" w:rsidRPr="00904FF5" w:rsidTr="005F4626"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AE11C3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EF513B" w:rsidRDefault="00EF513B" w:rsidP="007E5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10 748,7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AE11C3" w:rsidRDefault="00EF513B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EF513B" w:rsidRDefault="00EF513B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484, 6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EF513B" w:rsidRDefault="00EF513B" w:rsidP="000E6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10 264,1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F513B" w:rsidRPr="00904FF5" w:rsidTr="00F41606">
        <w:tc>
          <w:tcPr>
            <w:tcW w:w="73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Всего по годам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DA5BB3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DA5BB3">
              <w:rPr>
                <w:b/>
                <w:i/>
                <w:sz w:val="20"/>
                <w:szCs w:val="20"/>
              </w:rPr>
              <w:t>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CB1B51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21 861,9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DA5BB3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DA5BB3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6 015,0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CB1B51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15 846,9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EF513B" w:rsidRPr="00904FF5" w:rsidTr="00F41606">
        <w:tc>
          <w:tcPr>
            <w:tcW w:w="73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DA5BB3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DA5BB3">
              <w:rPr>
                <w:b/>
                <w:i/>
                <w:sz w:val="20"/>
                <w:szCs w:val="20"/>
              </w:rPr>
              <w:t>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F8511E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15 742,5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DA5BB3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DA5BB3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F8511E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15 742,5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EF513B" w:rsidRPr="00904FF5" w:rsidTr="00F41606">
        <w:tc>
          <w:tcPr>
            <w:tcW w:w="73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DA5BB3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2019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F8511E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14 299,2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DA5BB3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DA5BB3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F8511E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14 299,2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EF513B" w:rsidRPr="00904FF5" w:rsidTr="00F41606">
        <w:tc>
          <w:tcPr>
            <w:tcW w:w="73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EF513B" w:rsidRDefault="00EF513B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</w:rPr>
              <w:t>20</w:t>
            </w:r>
            <w:proofErr w:type="spellStart"/>
            <w:r>
              <w:rPr>
                <w:b/>
                <w:i/>
                <w:sz w:val="20"/>
                <w:szCs w:val="20"/>
                <w:lang w:val="en-US"/>
              </w:rPr>
              <w:t>20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F8511E" w:rsidRDefault="00EF513B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13 955,0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DA5BB3" w:rsidRDefault="00EF513B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DA5BB3" w:rsidRDefault="00EF513B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F8511E" w:rsidRDefault="00EF513B" w:rsidP="00946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13 955,0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EF513B" w:rsidRPr="00904FF5" w:rsidTr="003B270E">
        <w:trPr>
          <w:trHeight w:val="166"/>
        </w:trPr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Всего по Программе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DA5BB3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EF513B" w:rsidRDefault="00EF513B" w:rsidP="0081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65 858,6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DA5BB3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EF513B" w:rsidRDefault="00EF513B" w:rsidP="003B2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6 015,0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EF513B" w:rsidRDefault="00EF513B" w:rsidP="0081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59 843,6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3B" w:rsidRPr="00904FF5" w:rsidRDefault="00EF513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CF0BB5" w:rsidRDefault="00CF0BB5" w:rsidP="00202D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sectPr w:rsidR="00CF0BB5" w:rsidSect="0001503E">
      <w:pgSz w:w="16838" w:h="11905" w:orient="landscape"/>
      <w:pgMar w:top="284" w:right="1134" w:bottom="426" w:left="1134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6DE" w:rsidRDefault="009466DE" w:rsidP="00E414A8">
      <w:pPr>
        <w:spacing w:after="0" w:line="240" w:lineRule="auto"/>
      </w:pPr>
      <w:r>
        <w:separator/>
      </w:r>
    </w:p>
  </w:endnote>
  <w:endnote w:type="continuationSeparator" w:id="1">
    <w:p w:rsidR="009466DE" w:rsidRDefault="009466DE" w:rsidP="00E41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6DE" w:rsidRDefault="009466DE" w:rsidP="00E414A8">
      <w:pPr>
        <w:spacing w:after="0" w:line="240" w:lineRule="auto"/>
      </w:pPr>
      <w:r>
        <w:separator/>
      </w:r>
    </w:p>
  </w:footnote>
  <w:footnote w:type="continuationSeparator" w:id="1">
    <w:p w:rsidR="009466DE" w:rsidRDefault="009466DE" w:rsidP="00E41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5452"/>
    <w:multiLevelType w:val="hybridMultilevel"/>
    <w:tmpl w:val="D6A4DFB6"/>
    <w:lvl w:ilvl="0" w:tplc="2EB2DCB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03063128"/>
    <w:multiLevelType w:val="multilevel"/>
    <w:tmpl w:val="2FFE67D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">
    <w:nsid w:val="11B44C9F"/>
    <w:multiLevelType w:val="hybridMultilevel"/>
    <w:tmpl w:val="B3822926"/>
    <w:lvl w:ilvl="0" w:tplc="0672C568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C5FF6"/>
    <w:multiLevelType w:val="hybridMultilevel"/>
    <w:tmpl w:val="98627864"/>
    <w:lvl w:ilvl="0" w:tplc="48AA29E4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  <w:rPr>
        <w:rFonts w:cs="Times New Roman"/>
      </w:rPr>
    </w:lvl>
  </w:abstractNum>
  <w:abstractNum w:abstractNumId="4">
    <w:nsid w:val="192A1526"/>
    <w:multiLevelType w:val="hybridMultilevel"/>
    <w:tmpl w:val="7CB6C482"/>
    <w:lvl w:ilvl="0" w:tplc="4A96D5FA">
      <w:start w:val="9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A623794"/>
    <w:multiLevelType w:val="hybridMultilevel"/>
    <w:tmpl w:val="4EEC3936"/>
    <w:lvl w:ilvl="0" w:tplc="0082D1D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2CDB1873"/>
    <w:multiLevelType w:val="hybridMultilevel"/>
    <w:tmpl w:val="EECA6B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5D74057"/>
    <w:multiLevelType w:val="multilevel"/>
    <w:tmpl w:val="F2F675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78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556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65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3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43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752" w:hanging="1080"/>
      </w:pPr>
      <w:rPr>
        <w:rFonts w:cs="Times New Roman" w:hint="default"/>
      </w:rPr>
    </w:lvl>
  </w:abstractNum>
  <w:abstractNum w:abstractNumId="8">
    <w:nsid w:val="35E41F1E"/>
    <w:multiLevelType w:val="hybridMultilevel"/>
    <w:tmpl w:val="FE3ABB72"/>
    <w:lvl w:ilvl="0" w:tplc="224899C8">
      <w:start w:val="9"/>
      <w:numFmt w:val="decimal"/>
      <w:lvlText w:val="%1"/>
      <w:lvlJc w:val="left"/>
      <w:pPr>
        <w:ind w:left="5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  <w:rPr>
        <w:rFonts w:cs="Times New Roman"/>
      </w:rPr>
    </w:lvl>
  </w:abstractNum>
  <w:abstractNum w:abstractNumId="9">
    <w:nsid w:val="36911851"/>
    <w:multiLevelType w:val="multilevel"/>
    <w:tmpl w:val="3AD09732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47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0">
    <w:nsid w:val="3757436F"/>
    <w:multiLevelType w:val="hybridMultilevel"/>
    <w:tmpl w:val="1846A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682398"/>
    <w:multiLevelType w:val="multilevel"/>
    <w:tmpl w:val="6B900C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cs="Times New Roman" w:hint="default"/>
      </w:rPr>
    </w:lvl>
  </w:abstractNum>
  <w:abstractNum w:abstractNumId="12">
    <w:nsid w:val="396515B6"/>
    <w:multiLevelType w:val="multilevel"/>
    <w:tmpl w:val="A24E05B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3">
    <w:nsid w:val="3B1C6966"/>
    <w:multiLevelType w:val="hybridMultilevel"/>
    <w:tmpl w:val="5A747096"/>
    <w:lvl w:ilvl="0" w:tplc="94B2080E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  <w:rPr>
        <w:rFonts w:cs="Times New Roman"/>
      </w:rPr>
    </w:lvl>
  </w:abstractNum>
  <w:abstractNum w:abstractNumId="14">
    <w:nsid w:val="4C884A56"/>
    <w:multiLevelType w:val="hybridMultilevel"/>
    <w:tmpl w:val="440265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8DF30A8"/>
    <w:multiLevelType w:val="hybridMultilevel"/>
    <w:tmpl w:val="75C23122"/>
    <w:lvl w:ilvl="0" w:tplc="6B1EF452">
      <w:start w:val="9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A1A6679"/>
    <w:multiLevelType w:val="hybridMultilevel"/>
    <w:tmpl w:val="D6F4CDFA"/>
    <w:lvl w:ilvl="0" w:tplc="CE2ADEA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AF834F7"/>
    <w:multiLevelType w:val="hybridMultilevel"/>
    <w:tmpl w:val="2D267F02"/>
    <w:lvl w:ilvl="0" w:tplc="4C22154A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B43209"/>
    <w:multiLevelType w:val="hybridMultilevel"/>
    <w:tmpl w:val="E020BDA0"/>
    <w:lvl w:ilvl="0" w:tplc="7D7EADE0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  <w:rPr>
        <w:rFonts w:cs="Times New Roman"/>
      </w:rPr>
    </w:lvl>
  </w:abstractNum>
  <w:abstractNum w:abstractNumId="19">
    <w:nsid w:val="5D25232E"/>
    <w:multiLevelType w:val="hybridMultilevel"/>
    <w:tmpl w:val="9802F4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E1D4A1E"/>
    <w:multiLevelType w:val="hybridMultilevel"/>
    <w:tmpl w:val="27C66246"/>
    <w:lvl w:ilvl="0" w:tplc="3A66C384">
      <w:start w:val="2"/>
      <w:numFmt w:val="decimal"/>
      <w:lvlText w:val="%1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4B3424"/>
    <w:multiLevelType w:val="hybridMultilevel"/>
    <w:tmpl w:val="30102F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26B77BB"/>
    <w:multiLevelType w:val="hybridMultilevel"/>
    <w:tmpl w:val="D98EB838"/>
    <w:lvl w:ilvl="0" w:tplc="BA7A832E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  <w:rPr>
        <w:rFonts w:cs="Times New Roman"/>
      </w:rPr>
    </w:lvl>
  </w:abstractNum>
  <w:abstractNum w:abstractNumId="23">
    <w:nsid w:val="64073639"/>
    <w:multiLevelType w:val="hybridMultilevel"/>
    <w:tmpl w:val="9A4822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A2D0D74"/>
    <w:multiLevelType w:val="hybridMultilevel"/>
    <w:tmpl w:val="574C74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B363F85"/>
    <w:multiLevelType w:val="hybridMultilevel"/>
    <w:tmpl w:val="B3C4F0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4FF38EB"/>
    <w:multiLevelType w:val="multilevel"/>
    <w:tmpl w:val="ADC4CE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abstractNum w:abstractNumId="27">
    <w:nsid w:val="7B595A86"/>
    <w:multiLevelType w:val="hybridMultilevel"/>
    <w:tmpl w:val="E24618E8"/>
    <w:lvl w:ilvl="0" w:tplc="04190001">
      <w:start w:val="1"/>
      <w:numFmt w:val="bullet"/>
      <w:lvlText w:val=""/>
      <w:lvlJc w:val="left"/>
      <w:pPr>
        <w:ind w:left="14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28">
    <w:nsid w:val="7E775FC6"/>
    <w:multiLevelType w:val="multilevel"/>
    <w:tmpl w:val="F2AC304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num w:numId="1">
    <w:abstractNumId w:val="10"/>
  </w:num>
  <w:num w:numId="2">
    <w:abstractNumId w:val="12"/>
  </w:num>
  <w:num w:numId="3">
    <w:abstractNumId w:val="16"/>
  </w:num>
  <w:num w:numId="4">
    <w:abstractNumId w:val="0"/>
  </w:num>
  <w:num w:numId="5">
    <w:abstractNumId w:val="1"/>
  </w:num>
  <w:num w:numId="6">
    <w:abstractNumId w:val="4"/>
  </w:num>
  <w:num w:numId="7">
    <w:abstractNumId w:val="15"/>
  </w:num>
  <w:num w:numId="8">
    <w:abstractNumId w:val="8"/>
  </w:num>
  <w:num w:numId="9">
    <w:abstractNumId w:val="14"/>
  </w:num>
  <w:num w:numId="10">
    <w:abstractNumId w:val="11"/>
  </w:num>
  <w:num w:numId="11">
    <w:abstractNumId w:val="23"/>
  </w:num>
  <w:num w:numId="12">
    <w:abstractNumId w:val="2"/>
  </w:num>
  <w:num w:numId="13">
    <w:abstractNumId w:val="17"/>
  </w:num>
  <w:num w:numId="14">
    <w:abstractNumId w:val="5"/>
  </w:num>
  <w:num w:numId="15">
    <w:abstractNumId w:val="9"/>
  </w:num>
  <w:num w:numId="16">
    <w:abstractNumId w:val="28"/>
  </w:num>
  <w:num w:numId="17">
    <w:abstractNumId w:val="24"/>
  </w:num>
  <w:num w:numId="18">
    <w:abstractNumId w:val="22"/>
  </w:num>
  <w:num w:numId="19">
    <w:abstractNumId w:val="13"/>
  </w:num>
  <w:num w:numId="20">
    <w:abstractNumId w:val="18"/>
  </w:num>
  <w:num w:numId="21">
    <w:abstractNumId w:val="19"/>
  </w:num>
  <w:num w:numId="22">
    <w:abstractNumId w:val="3"/>
  </w:num>
  <w:num w:numId="23">
    <w:abstractNumId w:val="26"/>
  </w:num>
  <w:num w:numId="24">
    <w:abstractNumId w:val="7"/>
  </w:num>
  <w:num w:numId="25">
    <w:abstractNumId w:val="25"/>
  </w:num>
  <w:num w:numId="26">
    <w:abstractNumId w:val="21"/>
  </w:num>
  <w:num w:numId="27">
    <w:abstractNumId w:val="27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6"/>
  </w:num>
  <w:num w:numId="3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302"/>
    <w:rsid w:val="00002043"/>
    <w:rsid w:val="00004D48"/>
    <w:rsid w:val="00004E6D"/>
    <w:rsid w:val="00007EA7"/>
    <w:rsid w:val="000106F3"/>
    <w:rsid w:val="00010FFC"/>
    <w:rsid w:val="000134C8"/>
    <w:rsid w:val="00014F00"/>
    <w:rsid w:val="0001503E"/>
    <w:rsid w:val="00021FE0"/>
    <w:rsid w:val="0002268F"/>
    <w:rsid w:val="00025327"/>
    <w:rsid w:val="0002532A"/>
    <w:rsid w:val="00025CCD"/>
    <w:rsid w:val="0002795F"/>
    <w:rsid w:val="00030437"/>
    <w:rsid w:val="000312B8"/>
    <w:rsid w:val="000314A8"/>
    <w:rsid w:val="0003160B"/>
    <w:rsid w:val="00031C1C"/>
    <w:rsid w:val="00032DBE"/>
    <w:rsid w:val="00033724"/>
    <w:rsid w:val="0003460C"/>
    <w:rsid w:val="00034BB9"/>
    <w:rsid w:val="00035456"/>
    <w:rsid w:val="0004196D"/>
    <w:rsid w:val="00042089"/>
    <w:rsid w:val="000442F8"/>
    <w:rsid w:val="00044DD0"/>
    <w:rsid w:val="00045787"/>
    <w:rsid w:val="0004702A"/>
    <w:rsid w:val="000501DE"/>
    <w:rsid w:val="000504C1"/>
    <w:rsid w:val="00051703"/>
    <w:rsid w:val="00051F7F"/>
    <w:rsid w:val="0005568C"/>
    <w:rsid w:val="00055D84"/>
    <w:rsid w:val="00057C7F"/>
    <w:rsid w:val="00061069"/>
    <w:rsid w:val="00063228"/>
    <w:rsid w:val="00064247"/>
    <w:rsid w:val="00071750"/>
    <w:rsid w:val="00071A33"/>
    <w:rsid w:val="0007213A"/>
    <w:rsid w:val="00072A15"/>
    <w:rsid w:val="00073E77"/>
    <w:rsid w:val="0007621B"/>
    <w:rsid w:val="0008173F"/>
    <w:rsid w:val="00082B23"/>
    <w:rsid w:val="00082ED7"/>
    <w:rsid w:val="000830FC"/>
    <w:rsid w:val="00084ECA"/>
    <w:rsid w:val="00085228"/>
    <w:rsid w:val="000900D3"/>
    <w:rsid w:val="000901E1"/>
    <w:rsid w:val="00090B37"/>
    <w:rsid w:val="00094506"/>
    <w:rsid w:val="00095E30"/>
    <w:rsid w:val="000A09C2"/>
    <w:rsid w:val="000A1956"/>
    <w:rsid w:val="000A1DC1"/>
    <w:rsid w:val="000A3BE1"/>
    <w:rsid w:val="000A5F2A"/>
    <w:rsid w:val="000A6149"/>
    <w:rsid w:val="000B00F3"/>
    <w:rsid w:val="000B4016"/>
    <w:rsid w:val="000B6D2B"/>
    <w:rsid w:val="000B6E36"/>
    <w:rsid w:val="000B6FB3"/>
    <w:rsid w:val="000B74A5"/>
    <w:rsid w:val="000B7BF7"/>
    <w:rsid w:val="000C5BA5"/>
    <w:rsid w:val="000C65D5"/>
    <w:rsid w:val="000D1B56"/>
    <w:rsid w:val="000D1E59"/>
    <w:rsid w:val="000D2381"/>
    <w:rsid w:val="000D2EF0"/>
    <w:rsid w:val="000D5F22"/>
    <w:rsid w:val="000D62F6"/>
    <w:rsid w:val="000D6644"/>
    <w:rsid w:val="000E04F0"/>
    <w:rsid w:val="000E1DA5"/>
    <w:rsid w:val="000E26F5"/>
    <w:rsid w:val="000E3E99"/>
    <w:rsid w:val="000E6083"/>
    <w:rsid w:val="000E6788"/>
    <w:rsid w:val="000E69A7"/>
    <w:rsid w:val="000E6CEB"/>
    <w:rsid w:val="000E7A33"/>
    <w:rsid w:val="000F19C3"/>
    <w:rsid w:val="000F3D57"/>
    <w:rsid w:val="000F508A"/>
    <w:rsid w:val="00100E13"/>
    <w:rsid w:val="00101E64"/>
    <w:rsid w:val="001027A6"/>
    <w:rsid w:val="00104BAF"/>
    <w:rsid w:val="00107796"/>
    <w:rsid w:val="00112018"/>
    <w:rsid w:val="0011340C"/>
    <w:rsid w:val="00113599"/>
    <w:rsid w:val="001136F7"/>
    <w:rsid w:val="0011492D"/>
    <w:rsid w:val="00115345"/>
    <w:rsid w:val="00117C95"/>
    <w:rsid w:val="00117D53"/>
    <w:rsid w:val="0012185E"/>
    <w:rsid w:val="00123DA9"/>
    <w:rsid w:val="00125E4E"/>
    <w:rsid w:val="0012650C"/>
    <w:rsid w:val="00126BAF"/>
    <w:rsid w:val="00130475"/>
    <w:rsid w:val="0013088B"/>
    <w:rsid w:val="00130F9B"/>
    <w:rsid w:val="001356EC"/>
    <w:rsid w:val="001369A6"/>
    <w:rsid w:val="001372AE"/>
    <w:rsid w:val="00143240"/>
    <w:rsid w:val="001501DD"/>
    <w:rsid w:val="00151C4A"/>
    <w:rsid w:val="00152BD7"/>
    <w:rsid w:val="001538FD"/>
    <w:rsid w:val="00154BD8"/>
    <w:rsid w:val="00156CC0"/>
    <w:rsid w:val="0015791C"/>
    <w:rsid w:val="001604C4"/>
    <w:rsid w:val="001631D3"/>
    <w:rsid w:val="00163979"/>
    <w:rsid w:val="00164480"/>
    <w:rsid w:val="001648D8"/>
    <w:rsid w:val="001651DB"/>
    <w:rsid w:val="00165732"/>
    <w:rsid w:val="001665A7"/>
    <w:rsid w:val="001736C8"/>
    <w:rsid w:val="00174658"/>
    <w:rsid w:val="001771AE"/>
    <w:rsid w:val="0018116F"/>
    <w:rsid w:val="00182D06"/>
    <w:rsid w:val="001838BB"/>
    <w:rsid w:val="00183D7B"/>
    <w:rsid w:val="00186AE1"/>
    <w:rsid w:val="00186C95"/>
    <w:rsid w:val="0019000C"/>
    <w:rsid w:val="00191879"/>
    <w:rsid w:val="00192211"/>
    <w:rsid w:val="00195FC8"/>
    <w:rsid w:val="001961F7"/>
    <w:rsid w:val="001A1583"/>
    <w:rsid w:val="001A1D77"/>
    <w:rsid w:val="001A3027"/>
    <w:rsid w:val="001A3167"/>
    <w:rsid w:val="001A379A"/>
    <w:rsid w:val="001A40CC"/>
    <w:rsid w:val="001A69EF"/>
    <w:rsid w:val="001B6020"/>
    <w:rsid w:val="001B6F17"/>
    <w:rsid w:val="001C1E1C"/>
    <w:rsid w:val="001C256D"/>
    <w:rsid w:val="001C38B1"/>
    <w:rsid w:val="001C53D2"/>
    <w:rsid w:val="001C64F0"/>
    <w:rsid w:val="001C6569"/>
    <w:rsid w:val="001C6AFD"/>
    <w:rsid w:val="001C7EAE"/>
    <w:rsid w:val="001C7F86"/>
    <w:rsid w:val="001D5E46"/>
    <w:rsid w:val="001E1199"/>
    <w:rsid w:val="001E1B35"/>
    <w:rsid w:val="001E1D41"/>
    <w:rsid w:val="001E2253"/>
    <w:rsid w:val="001E46A7"/>
    <w:rsid w:val="001E6B6F"/>
    <w:rsid w:val="001E6E34"/>
    <w:rsid w:val="001E7FDB"/>
    <w:rsid w:val="001F05A2"/>
    <w:rsid w:val="00200013"/>
    <w:rsid w:val="00201731"/>
    <w:rsid w:val="00201F99"/>
    <w:rsid w:val="00202783"/>
    <w:rsid w:val="00202D9A"/>
    <w:rsid w:val="00203C11"/>
    <w:rsid w:val="00204A22"/>
    <w:rsid w:val="00204C57"/>
    <w:rsid w:val="00205197"/>
    <w:rsid w:val="00205608"/>
    <w:rsid w:val="00205712"/>
    <w:rsid w:val="002078D4"/>
    <w:rsid w:val="00207940"/>
    <w:rsid w:val="00210D63"/>
    <w:rsid w:val="00211AD9"/>
    <w:rsid w:val="00211E57"/>
    <w:rsid w:val="0021354A"/>
    <w:rsid w:val="0021496C"/>
    <w:rsid w:val="00216513"/>
    <w:rsid w:val="00216D0B"/>
    <w:rsid w:val="002204E1"/>
    <w:rsid w:val="00220AD8"/>
    <w:rsid w:val="00222226"/>
    <w:rsid w:val="00222E97"/>
    <w:rsid w:val="00225385"/>
    <w:rsid w:val="00231F91"/>
    <w:rsid w:val="0023210C"/>
    <w:rsid w:val="00233777"/>
    <w:rsid w:val="00234B95"/>
    <w:rsid w:val="00235EB2"/>
    <w:rsid w:val="00237EFE"/>
    <w:rsid w:val="00240C73"/>
    <w:rsid w:val="00241184"/>
    <w:rsid w:val="00243666"/>
    <w:rsid w:val="00243CEF"/>
    <w:rsid w:val="00243DC8"/>
    <w:rsid w:val="00245427"/>
    <w:rsid w:val="00245DA3"/>
    <w:rsid w:val="002466B9"/>
    <w:rsid w:val="002470B4"/>
    <w:rsid w:val="002474BE"/>
    <w:rsid w:val="0025079B"/>
    <w:rsid w:val="0025244A"/>
    <w:rsid w:val="00252EEA"/>
    <w:rsid w:val="00253555"/>
    <w:rsid w:val="0025386B"/>
    <w:rsid w:val="00253ABA"/>
    <w:rsid w:val="00254725"/>
    <w:rsid w:val="00254B40"/>
    <w:rsid w:val="00257CF8"/>
    <w:rsid w:val="00262660"/>
    <w:rsid w:val="0026505D"/>
    <w:rsid w:val="00267E8F"/>
    <w:rsid w:val="002704CA"/>
    <w:rsid w:val="0027581B"/>
    <w:rsid w:val="00275E29"/>
    <w:rsid w:val="002769D4"/>
    <w:rsid w:val="00277E77"/>
    <w:rsid w:val="00280303"/>
    <w:rsid w:val="002815CA"/>
    <w:rsid w:val="0028343F"/>
    <w:rsid w:val="00291F8E"/>
    <w:rsid w:val="00293D98"/>
    <w:rsid w:val="0029460A"/>
    <w:rsid w:val="00294D48"/>
    <w:rsid w:val="002972B7"/>
    <w:rsid w:val="002A183C"/>
    <w:rsid w:val="002A49C4"/>
    <w:rsid w:val="002A5322"/>
    <w:rsid w:val="002A6F2E"/>
    <w:rsid w:val="002A6F38"/>
    <w:rsid w:val="002A7026"/>
    <w:rsid w:val="002B1409"/>
    <w:rsid w:val="002B3FDF"/>
    <w:rsid w:val="002B4B6F"/>
    <w:rsid w:val="002B4D8A"/>
    <w:rsid w:val="002B620D"/>
    <w:rsid w:val="002B6CC6"/>
    <w:rsid w:val="002C1492"/>
    <w:rsid w:val="002C175B"/>
    <w:rsid w:val="002C2883"/>
    <w:rsid w:val="002C3256"/>
    <w:rsid w:val="002C6038"/>
    <w:rsid w:val="002C68D7"/>
    <w:rsid w:val="002C7AFA"/>
    <w:rsid w:val="002D1439"/>
    <w:rsid w:val="002D1695"/>
    <w:rsid w:val="002D48F4"/>
    <w:rsid w:val="002E1805"/>
    <w:rsid w:val="002E203A"/>
    <w:rsid w:val="002E2F25"/>
    <w:rsid w:val="002E34D2"/>
    <w:rsid w:val="002E5937"/>
    <w:rsid w:val="002E6005"/>
    <w:rsid w:val="002E60C6"/>
    <w:rsid w:val="002F2FDF"/>
    <w:rsid w:val="002F791F"/>
    <w:rsid w:val="003018AD"/>
    <w:rsid w:val="00303576"/>
    <w:rsid w:val="00306FCB"/>
    <w:rsid w:val="0031094E"/>
    <w:rsid w:val="003127EF"/>
    <w:rsid w:val="00313A82"/>
    <w:rsid w:val="00314168"/>
    <w:rsid w:val="00314EF2"/>
    <w:rsid w:val="003153EB"/>
    <w:rsid w:val="003166EC"/>
    <w:rsid w:val="003168DB"/>
    <w:rsid w:val="00316A51"/>
    <w:rsid w:val="0031735D"/>
    <w:rsid w:val="00320070"/>
    <w:rsid w:val="00322D6B"/>
    <w:rsid w:val="00323440"/>
    <w:rsid w:val="00324C4B"/>
    <w:rsid w:val="003250E5"/>
    <w:rsid w:val="003254D7"/>
    <w:rsid w:val="00325638"/>
    <w:rsid w:val="00325681"/>
    <w:rsid w:val="0033139C"/>
    <w:rsid w:val="00331963"/>
    <w:rsid w:val="00333755"/>
    <w:rsid w:val="00333D31"/>
    <w:rsid w:val="00334811"/>
    <w:rsid w:val="00335E52"/>
    <w:rsid w:val="00336F81"/>
    <w:rsid w:val="00336FCF"/>
    <w:rsid w:val="00341472"/>
    <w:rsid w:val="00342943"/>
    <w:rsid w:val="003448B5"/>
    <w:rsid w:val="003468F4"/>
    <w:rsid w:val="003503F6"/>
    <w:rsid w:val="003509E7"/>
    <w:rsid w:val="0035111A"/>
    <w:rsid w:val="003511CE"/>
    <w:rsid w:val="00353381"/>
    <w:rsid w:val="00354BF4"/>
    <w:rsid w:val="0035601E"/>
    <w:rsid w:val="00356320"/>
    <w:rsid w:val="00360B22"/>
    <w:rsid w:val="003629DB"/>
    <w:rsid w:val="00362BE3"/>
    <w:rsid w:val="00365266"/>
    <w:rsid w:val="00365AFF"/>
    <w:rsid w:val="00365C74"/>
    <w:rsid w:val="003710E5"/>
    <w:rsid w:val="003717C3"/>
    <w:rsid w:val="00373C70"/>
    <w:rsid w:val="003741FD"/>
    <w:rsid w:val="003743E5"/>
    <w:rsid w:val="0037512B"/>
    <w:rsid w:val="003756DE"/>
    <w:rsid w:val="00376030"/>
    <w:rsid w:val="003767B4"/>
    <w:rsid w:val="00377861"/>
    <w:rsid w:val="003809DF"/>
    <w:rsid w:val="003814F1"/>
    <w:rsid w:val="0038182C"/>
    <w:rsid w:val="00382161"/>
    <w:rsid w:val="00383C6F"/>
    <w:rsid w:val="0038540C"/>
    <w:rsid w:val="00385571"/>
    <w:rsid w:val="0038708B"/>
    <w:rsid w:val="003921BD"/>
    <w:rsid w:val="0039448B"/>
    <w:rsid w:val="00394C15"/>
    <w:rsid w:val="003954E7"/>
    <w:rsid w:val="00395F64"/>
    <w:rsid w:val="0039655B"/>
    <w:rsid w:val="003970AF"/>
    <w:rsid w:val="003978C8"/>
    <w:rsid w:val="003A00EF"/>
    <w:rsid w:val="003A0B28"/>
    <w:rsid w:val="003A55FB"/>
    <w:rsid w:val="003A5A97"/>
    <w:rsid w:val="003A68EC"/>
    <w:rsid w:val="003A7330"/>
    <w:rsid w:val="003B215B"/>
    <w:rsid w:val="003B270E"/>
    <w:rsid w:val="003B336D"/>
    <w:rsid w:val="003B6166"/>
    <w:rsid w:val="003B6630"/>
    <w:rsid w:val="003B7A7F"/>
    <w:rsid w:val="003C032D"/>
    <w:rsid w:val="003C1B59"/>
    <w:rsid w:val="003C1D27"/>
    <w:rsid w:val="003C1FF1"/>
    <w:rsid w:val="003C3227"/>
    <w:rsid w:val="003C5387"/>
    <w:rsid w:val="003C56DF"/>
    <w:rsid w:val="003C6684"/>
    <w:rsid w:val="003C721D"/>
    <w:rsid w:val="003C7BBD"/>
    <w:rsid w:val="003D0398"/>
    <w:rsid w:val="003D0D29"/>
    <w:rsid w:val="003D11D5"/>
    <w:rsid w:val="003D4BFF"/>
    <w:rsid w:val="003D5427"/>
    <w:rsid w:val="003E0070"/>
    <w:rsid w:val="003E009B"/>
    <w:rsid w:val="003E0A56"/>
    <w:rsid w:val="003E2D10"/>
    <w:rsid w:val="003E3901"/>
    <w:rsid w:val="003E445F"/>
    <w:rsid w:val="003E499B"/>
    <w:rsid w:val="003E4B9A"/>
    <w:rsid w:val="003E5DE1"/>
    <w:rsid w:val="003E745D"/>
    <w:rsid w:val="003E76DC"/>
    <w:rsid w:val="003F0554"/>
    <w:rsid w:val="003F0597"/>
    <w:rsid w:val="003F085C"/>
    <w:rsid w:val="003F176A"/>
    <w:rsid w:val="003F4754"/>
    <w:rsid w:val="003F4A1B"/>
    <w:rsid w:val="003F4DE8"/>
    <w:rsid w:val="003F758B"/>
    <w:rsid w:val="00400DD1"/>
    <w:rsid w:val="004021A9"/>
    <w:rsid w:val="0040237E"/>
    <w:rsid w:val="00402C74"/>
    <w:rsid w:val="00403A44"/>
    <w:rsid w:val="00403D18"/>
    <w:rsid w:val="0040422C"/>
    <w:rsid w:val="00405202"/>
    <w:rsid w:val="00406EB9"/>
    <w:rsid w:val="00410469"/>
    <w:rsid w:val="00411641"/>
    <w:rsid w:val="0041246F"/>
    <w:rsid w:val="00414216"/>
    <w:rsid w:val="00416660"/>
    <w:rsid w:val="0041739D"/>
    <w:rsid w:val="0042355A"/>
    <w:rsid w:val="004240EC"/>
    <w:rsid w:val="0042413F"/>
    <w:rsid w:val="00430FD0"/>
    <w:rsid w:val="0043211B"/>
    <w:rsid w:val="00433406"/>
    <w:rsid w:val="00434335"/>
    <w:rsid w:val="0043490F"/>
    <w:rsid w:val="00436DE0"/>
    <w:rsid w:val="00437D8E"/>
    <w:rsid w:val="00440BDA"/>
    <w:rsid w:val="00440C0C"/>
    <w:rsid w:val="00443290"/>
    <w:rsid w:val="00444410"/>
    <w:rsid w:val="00446360"/>
    <w:rsid w:val="0044753B"/>
    <w:rsid w:val="0044791C"/>
    <w:rsid w:val="00450D8E"/>
    <w:rsid w:val="00451D0D"/>
    <w:rsid w:val="00452C05"/>
    <w:rsid w:val="00453375"/>
    <w:rsid w:val="004540DD"/>
    <w:rsid w:val="00455A8F"/>
    <w:rsid w:val="00457867"/>
    <w:rsid w:val="00462960"/>
    <w:rsid w:val="00462F12"/>
    <w:rsid w:val="00464348"/>
    <w:rsid w:val="00466620"/>
    <w:rsid w:val="00466A28"/>
    <w:rsid w:val="00473C8D"/>
    <w:rsid w:val="004740B9"/>
    <w:rsid w:val="0047566E"/>
    <w:rsid w:val="00480108"/>
    <w:rsid w:val="004819AC"/>
    <w:rsid w:val="00481A25"/>
    <w:rsid w:val="00482F81"/>
    <w:rsid w:val="00486672"/>
    <w:rsid w:val="00487DEA"/>
    <w:rsid w:val="00490143"/>
    <w:rsid w:val="00490569"/>
    <w:rsid w:val="004947CC"/>
    <w:rsid w:val="004964E5"/>
    <w:rsid w:val="004974C8"/>
    <w:rsid w:val="004A0C14"/>
    <w:rsid w:val="004A0E68"/>
    <w:rsid w:val="004A5216"/>
    <w:rsid w:val="004A5AEE"/>
    <w:rsid w:val="004B024B"/>
    <w:rsid w:val="004B1ABC"/>
    <w:rsid w:val="004B1C34"/>
    <w:rsid w:val="004B1E6C"/>
    <w:rsid w:val="004B3EE9"/>
    <w:rsid w:val="004B4977"/>
    <w:rsid w:val="004B668D"/>
    <w:rsid w:val="004B6BBA"/>
    <w:rsid w:val="004B7955"/>
    <w:rsid w:val="004B7DDD"/>
    <w:rsid w:val="004C034E"/>
    <w:rsid w:val="004C1A2D"/>
    <w:rsid w:val="004C2463"/>
    <w:rsid w:val="004C4D07"/>
    <w:rsid w:val="004C5E6B"/>
    <w:rsid w:val="004C6FF1"/>
    <w:rsid w:val="004C7F69"/>
    <w:rsid w:val="004D1CD0"/>
    <w:rsid w:val="004D54DC"/>
    <w:rsid w:val="004D5C53"/>
    <w:rsid w:val="004E0829"/>
    <w:rsid w:val="004E2153"/>
    <w:rsid w:val="004E28C0"/>
    <w:rsid w:val="004E2C4A"/>
    <w:rsid w:val="004E3486"/>
    <w:rsid w:val="004F07FE"/>
    <w:rsid w:val="004F0A23"/>
    <w:rsid w:val="004F1051"/>
    <w:rsid w:val="004F35FE"/>
    <w:rsid w:val="004F44D1"/>
    <w:rsid w:val="004F48EA"/>
    <w:rsid w:val="004F4B82"/>
    <w:rsid w:val="004F7BFD"/>
    <w:rsid w:val="004F7F99"/>
    <w:rsid w:val="0050009F"/>
    <w:rsid w:val="005006C3"/>
    <w:rsid w:val="005008F5"/>
    <w:rsid w:val="005012A8"/>
    <w:rsid w:val="0050575F"/>
    <w:rsid w:val="005067B3"/>
    <w:rsid w:val="00506C79"/>
    <w:rsid w:val="00507F57"/>
    <w:rsid w:val="005136A0"/>
    <w:rsid w:val="00516ADD"/>
    <w:rsid w:val="0052026C"/>
    <w:rsid w:val="00521E42"/>
    <w:rsid w:val="005232E4"/>
    <w:rsid w:val="005235C7"/>
    <w:rsid w:val="00525A4E"/>
    <w:rsid w:val="0053161F"/>
    <w:rsid w:val="00533171"/>
    <w:rsid w:val="00534EEF"/>
    <w:rsid w:val="005359AC"/>
    <w:rsid w:val="00537A79"/>
    <w:rsid w:val="00540107"/>
    <w:rsid w:val="005404E8"/>
    <w:rsid w:val="005413CD"/>
    <w:rsid w:val="005425C0"/>
    <w:rsid w:val="00542932"/>
    <w:rsid w:val="00543C40"/>
    <w:rsid w:val="00543E34"/>
    <w:rsid w:val="005459EC"/>
    <w:rsid w:val="00546A2C"/>
    <w:rsid w:val="00546FAE"/>
    <w:rsid w:val="005479C3"/>
    <w:rsid w:val="00551805"/>
    <w:rsid w:val="005524F8"/>
    <w:rsid w:val="005533B8"/>
    <w:rsid w:val="005536FC"/>
    <w:rsid w:val="00562237"/>
    <w:rsid w:val="005627CC"/>
    <w:rsid w:val="00566CC1"/>
    <w:rsid w:val="0056787A"/>
    <w:rsid w:val="00570DB6"/>
    <w:rsid w:val="00573F40"/>
    <w:rsid w:val="00576720"/>
    <w:rsid w:val="00580209"/>
    <w:rsid w:val="00580754"/>
    <w:rsid w:val="005811B8"/>
    <w:rsid w:val="00583F2E"/>
    <w:rsid w:val="00584350"/>
    <w:rsid w:val="00585892"/>
    <w:rsid w:val="005910A9"/>
    <w:rsid w:val="0059154E"/>
    <w:rsid w:val="00592E6C"/>
    <w:rsid w:val="00592FDF"/>
    <w:rsid w:val="00594050"/>
    <w:rsid w:val="005A17E8"/>
    <w:rsid w:val="005A37E7"/>
    <w:rsid w:val="005A4970"/>
    <w:rsid w:val="005A60CC"/>
    <w:rsid w:val="005A6235"/>
    <w:rsid w:val="005A6793"/>
    <w:rsid w:val="005A6A6E"/>
    <w:rsid w:val="005B1E0A"/>
    <w:rsid w:val="005B242B"/>
    <w:rsid w:val="005B330D"/>
    <w:rsid w:val="005B5DF4"/>
    <w:rsid w:val="005B6CDC"/>
    <w:rsid w:val="005C20E8"/>
    <w:rsid w:val="005D22EF"/>
    <w:rsid w:val="005D2906"/>
    <w:rsid w:val="005D360F"/>
    <w:rsid w:val="005D4867"/>
    <w:rsid w:val="005D490E"/>
    <w:rsid w:val="005D50B8"/>
    <w:rsid w:val="005D70C2"/>
    <w:rsid w:val="005E01A6"/>
    <w:rsid w:val="005E1942"/>
    <w:rsid w:val="005E2CBB"/>
    <w:rsid w:val="005E5D5F"/>
    <w:rsid w:val="005F094C"/>
    <w:rsid w:val="005F0EE3"/>
    <w:rsid w:val="005F2106"/>
    <w:rsid w:val="005F38ED"/>
    <w:rsid w:val="005F4186"/>
    <w:rsid w:val="005F42BC"/>
    <w:rsid w:val="005F4626"/>
    <w:rsid w:val="005F4E44"/>
    <w:rsid w:val="005F586C"/>
    <w:rsid w:val="00601CE1"/>
    <w:rsid w:val="0060253B"/>
    <w:rsid w:val="0060310D"/>
    <w:rsid w:val="00603463"/>
    <w:rsid w:val="006036E7"/>
    <w:rsid w:val="00603A68"/>
    <w:rsid w:val="00603E57"/>
    <w:rsid w:val="00607CE3"/>
    <w:rsid w:val="00611044"/>
    <w:rsid w:val="00611343"/>
    <w:rsid w:val="00614000"/>
    <w:rsid w:val="006156EB"/>
    <w:rsid w:val="006158BD"/>
    <w:rsid w:val="00617D14"/>
    <w:rsid w:val="006222A7"/>
    <w:rsid w:val="00622593"/>
    <w:rsid w:val="0062357E"/>
    <w:rsid w:val="00623E3B"/>
    <w:rsid w:val="0062504A"/>
    <w:rsid w:val="006310F2"/>
    <w:rsid w:val="00632731"/>
    <w:rsid w:val="006336F5"/>
    <w:rsid w:val="00633E1B"/>
    <w:rsid w:val="0063420A"/>
    <w:rsid w:val="006347C8"/>
    <w:rsid w:val="00640179"/>
    <w:rsid w:val="00641E62"/>
    <w:rsid w:val="00643CD3"/>
    <w:rsid w:val="0064462B"/>
    <w:rsid w:val="0064744B"/>
    <w:rsid w:val="006518CD"/>
    <w:rsid w:val="006534BA"/>
    <w:rsid w:val="00654129"/>
    <w:rsid w:val="00655345"/>
    <w:rsid w:val="00657077"/>
    <w:rsid w:val="00657342"/>
    <w:rsid w:val="00661CD9"/>
    <w:rsid w:val="00662B43"/>
    <w:rsid w:val="006662F7"/>
    <w:rsid w:val="00670282"/>
    <w:rsid w:val="00670940"/>
    <w:rsid w:val="00670A73"/>
    <w:rsid w:val="0067171C"/>
    <w:rsid w:val="0067232C"/>
    <w:rsid w:val="006738FE"/>
    <w:rsid w:val="00673EE8"/>
    <w:rsid w:val="006743FB"/>
    <w:rsid w:val="00674781"/>
    <w:rsid w:val="00674A54"/>
    <w:rsid w:val="00680C62"/>
    <w:rsid w:val="006820AF"/>
    <w:rsid w:val="0068452A"/>
    <w:rsid w:val="0069168F"/>
    <w:rsid w:val="00692854"/>
    <w:rsid w:val="00694D84"/>
    <w:rsid w:val="00696AD3"/>
    <w:rsid w:val="006A0986"/>
    <w:rsid w:val="006A3FA4"/>
    <w:rsid w:val="006A4EFA"/>
    <w:rsid w:val="006A6A2D"/>
    <w:rsid w:val="006B00D7"/>
    <w:rsid w:val="006B0B4B"/>
    <w:rsid w:val="006B1098"/>
    <w:rsid w:val="006B350B"/>
    <w:rsid w:val="006B3C47"/>
    <w:rsid w:val="006B602F"/>
    <w:rsid w:val="006B6CBC"/>
    <w:rsid w:val="006C2A04"/>
    <w:rsid w:val="006C3474"/>
    <w:rsid w:val="006C648C"/>
    <w:rsid w:val="006D0E4F"/>
    <w:rsid w:val="006D19E7"/>
    <w:rsid w:val="006D23EB"/>
    <w:rsid w:val="006D416C"/>
    <w:rsid w:val="006D4D42"/>
    <w:rsid w:val="006E0011"/>
    <w:rsid w:val="006E18BF"/>
    <w:rsid w:val="006E22EB"/>
    <w:rsid w:val="006E271D"/>
    <w:rsid w:val="006E274C"/>
    <w:rsid w:val="006E2AA3"/>
    <w:rsid w:val="006E2DFD"/>
    <w:rsid w:val="006E49FA"/>
    <w:rsid w:val="006E4AC8"/>
    <w:rsid w:val="006E510D"/>
    <w:rsid w:val="006E77AC"/>
    <w:rsid w:val="006F1EBF"/>
    <w:rsid w:val="006F46C8"/>
    <w:rsid w:val="006F7772"/>
    <w:rsid w:val="006F7C8C"/>
    <w:rsid w:val="00700850"/>
    <w:rsid w:val="00700AF8"/>
    <w:rsid w:val="007014B5"/>
    <w:rsid w:val="007058D0"/>
    <w:rsid w:val="00707D0C"/>
    <w:rsid w:val="0071014B"/>
    <w:rsid w:val="00711740"/>
    <w:rsid w:val="00711CC6"/>
    <w:rsid w:val="00712632"/>
    <w:rsid w:val="00712DB7"/>
    <w:rsid w:val="007138AF"/>
    <w:rsid w:val="00714787"/>
    <w:rsid w:val="007157CF"/>
    <w:rsid w:val="00720310"/>
    <w:rsid w:val="00720724"/>
    <w:rsid w:val="0072112D"/>
    <w:rsid w:val="00721A49"/>
    <w:rsid w:val="00722D3D"/>
    <w:rsid w:val="00726BD3"/>
    <w:rsid w:val="00727EB5"/>
    <w:rsid w:val="00727F58"/>
    <w:rsid w:val="00730307"/>
    <w:rsid w:val="00730985"/>
    <w:rsid w:val="00733CA7"/>
    <w:rsid w:val="007348DB"/>
    <w:rsid w:val="00735917"/>
    <w:rsid w:val="00736D9D"/>
    <w:rsid w:val="007408A3"/>
    <w:rsid w:val="0074339D"/>
    <w:rsid w:val="0074345A"/>
    <w:rsid w:val="00750A31"/>
    <w:rsid w:val="0075149B"/>
    <w:rsid w:val="00751D42"/>
    <w:rsid w:val="00751F6A"/>
    <w:rsid w:val="007619FC"/>
    <w:rsid w:val="00762958"/>
    <w:rsid w:val="00763D88"/>
    <w:rsid w:val="00765361"/>
    <w:rsid w:val="00766D2B"/>
    <w:rsid w:val="00766D95"/>
    <w:rsid w:val="00767535"/>
    <w:rsid w:val="007703D0"/>
    <w:rsid w:val="00771A63"/>
    <w:rsid w:val="00772067"/>
    <w:rsid w:val="007758B2"/>
    <w:rsid w:val="0077779E"/>
    <w:rsid w:val="007777B8"/>
    <w:rsid w:val="00777B0B"/>
    <w:rsid w:val="00780AA6"/>
    <w:rsid w:val="00782856"/>
    <w:rsid w:val="0078293A"/>
    <w:rsid w:val="007838B1"/>
    <w:rsid w:val="0078478F"/>
    <w:rsid w:val="007853FE"/>
    <w:rsid w:val="007859DE"/>
    <w:rsid w:val="00790DFE"/>
    <w:rsid w:val="00790F8C"/>
    <w:rsid w:val="00792B13"/>
    <w:rsid w:val="00796A35"/>
    <w:rsid w:val="00797062"/>
    <w:rsid w:val="00797596"/>
    <w:rsid w:val="007A049C"/>
    <w:rsid w:val="007A101C"/>
    <w:rsid w:val="007A151F"/>
    <w:rsid w:val="007A1E72"/>
    <w:rsid w:val="007A5B30"/>
    <w:rsid w:val="007A62B0"/>
    <w:rsid w:val="007A78A9"/>
    <w:rsid w:val="007A7DAA"/>
    <w:rsid w:val="007B0859"/>
    <w:rsid w:val="007B236A"/>
    <w:rsid w:val="007B2492"/>
    <w:rsid w:val="007B2F02"/>
    <w:rsid w:val="007B4464"/>
    <w:rsid w:val="007C2ECE"/>
    <w:rsid w:val="007C4E7E"/>
    <w:rsid w:val="007C6794"/>
    <w:rsid w:val="007D1340"/>
    <w:rsid w:val="007D1675"/>
    <w:rsid w:val="007D2449"/>
    <w:rsid w:val="007D410E"/>
    <w:rsid w:val="007D42BB"/>
    <w:rsid w:val="007D4774"/>
    <w:rsid w:val="007D5E8E"/>
    <w:rsid w:val="007D63B6"/>
    <w:rsid w:val="007D6A2C"/>
    <w:rsid w:val="007E22E2"/>
    <w:rsid w:val="007E2F13"/>
    <w:rsid w:val="007E47D5"/>
    <w:rsid w:val="007E4F4A"/>
    <w:rsid w:val="007E51F0"/>
    <w:rsid w:val="007E5401"/>
    <w:rsid w:val="007E5FF2"/>
    <w:rsid w:val="007F175F"/>
    <w:rsid w:val="007F2791"/>
    <w:rsid w:val="007F60B5"/>
    <w:rsid w:val="007F6A72"/>
    <w:rsid w:val="007F6F35"/>
    <w:rsid w:val="008035E5"/>
    <w:rsid w:val="00803E26"/>
    <w:rsid w:val="008046EC"/>
    <w:rsid w:val="00805597"/>
    <w:rsid w:val="00805DFE"/>
    <w:rsid w:val="0080633A"/>
    <w:rsid w:val="008071F4"/>
    <w:rsid w:val="00811A80"/>
    <w:rsid w:val="0081256C"/>
    <w:rsid w:val="008128A7"/>
    <w:rsid w:val="00813C07"/>
    <w:rsid w:val="00813C1C"/>
    <w:rsid w:val="00815819"/>
    <w:rsid w:val="00815DFA"/>
    <w:rsid w:val="008179FB"/>
    <w:rsid w:val="008204B4"/>
    <w:rsid w:val="008205CF"/>
    <w:rsid w:val="008207ED"/>
    <w:rsid w:val="0082120E"/>
    <w:rsid w:val="0082126D"/>
    <w:rsid w:val="00822409"/>
    <w:rsid w:val="00824A7A"/>
    <w:rsid w:val="00825302"/>
    <w:rsid w:val="00825B0F"/>
    <w:rsid w:val="00826F98"/>
    <w:rsid w:val="00831B3F"/>
    <w:rsid w:val="008340CA"/>
    <w:rsid w:val="008412F0"/>
    <w:rsid w:val="008432A6"/>
    <w:rsid w:val="008442F5"/>
    <w:rsid w:val="00844CE4"/>
    <w:rsid w:val="00845A4A"/>
    <w:rsid w:val="0084610D"/>
    <w:rsid w:val="0085507D"/>
    <w:rsid w:val="00855A8E"/>
    <w:rsid w:val="00861EAC"/>
    <w:rsid w:val="008667EB"/>
    <w:rsid w:val="008709F2"/>
    <w:rsid w:val="008734D7"/>
    <w:rsid w:val="00875835"/>
    <w:rsid w:val="0087652C"/>
    <w:rsid w:val="00877BF8"/>
    <w:rsid w:val="00881421"/>
    <w:rsid w:val="008814B6"/>
    <w:rsid w:val="008817B1"/>
    <w:rsid w:val="008817F8"/>
    <w:rsid w:val="00881D86"/>
    <w:rsid w:val="008830EC"/>
    <w:rsid w:val="0088327E"/>
    <w:rsid w:val="00885425"/>
    <w:rsid w:val="008858B2"/>
    <w:rsid w:val="008875F3"/>
    <w:rsid w:val="00890915"/>
    <w:rsid w:val="00891542"/>
    <w:rsid w:val="008928D7"/>
    <w:rsid w:val="008934B2"/>
    <w:rsid w:val="0089516F"/>
    <w:rsid w:val="00896694"/>
    <w:rsid w:val="008969C4"/>
    <w:rsid w:val="008A0B68"/>
    <w:rsid w:val="008A16CB"/>
    <w:rsid w:val="008A306A"/>
    <w:rsid w:val="008A44E5"/>
    <w:rsid w:val="008A52B6"/>
    <w:rsid w:val="008B1C9E"/>
    <w:rsid w:val="008B2EB1"/>
    <w:rsid w:val="008C3340"/>
    <w:rsid w:val="008C52FA"/>
    <w:rsid w:val="008C66BA"/>
    <w:rsid w:val="008D022B"/>
    <w:rsid w:val="008D2C7A"/>
    <w:rsid w:val="008D3BC6"/>
    <w:rsid w:val="008D4394"/>
    <w:rsid w:val="008D54FD"/>
    <w:rsid w:val="008D58BC"/>
    <w:rsid w:val="008D5E3E"/>
    <w:rsid w:val="008D78D5"/>
    <w:rsid w:val="008D7ED7"/>
    <w:rsid w:val="008E1AB1"/>
    <w:rsid w:val="008E253F"/>
    <w:rsid w:val="008E3FE3"/>
    <w:rsid w:val="008E437B"/>
    <w:rsid w:val="008E554A"/>
    <w:rsid w:val="008E5A23"/>
    <w:rsid w:val="008E6BC7"/>
    <w:rsid w:val="008E797D"/>
    <w:rsid w:val="008E7F58"/>
    <w:rsid w:val="008E7FEF"/>
    <w:rsid w:val="008F05F7"/>
    <w:rsid w:val="008F0A6F"/>
    <w:rsid w:val="008F35AD"/>
    <w:rsid w:val="008F4372"/>
    <w:rsid w:val="008F4639"/>
    <w:rsid w:val="008F4BD5"/>
    <w:rsid w:val="008F57B8"/>
    <w:rsid w:val="008F69E0"/>
    <w:rsid w:val="009002C4"/>
    <w:rsid w:val="00900BC8"/>
    <w:rsid w:val="00901D1C"/>
    <w:rsid w:val="009034FD"/>
    <w:rsid w:val="00904FF5"/>
    <w:rsid w:val="00906A34"/>
    <w:rsid w:val="009101C3"/>
    <w:rsid w:val="00913947"/>
    <w:rsid w:val="00916B6A"/>
    <w:rsid w:val="0092287B"/>
    <w:rsid w:val="0092315D"/>
    <w:rsid w:val="00924299"/>
    <w:rsid w:val="00924B4F"/>
    <w:rsid w:val="00924E3F"/>
    <w:rsid w:val="009254FC"/>
    <w:rsid w:val="00925C62"/>
    <w:rsid w:val="0092699C"/>
    <w:rsid w:val="00933FFD"/>
    <w:rsid w:val="009364F4"/>
    <w:rsid w:val="0094019A"/>
    <w:rsid w:val="009414E3"/>
    <w:rsid w:val="009417A7"/>
    <w:rsid w:val="00943F79"/>
    <w:rsid w:val="00945747"/>
    <w:rsid w:val="00945B33"/>
    <w:rsid w:val="00945D88"/>
    <w:rsid w:val="009466DE"/>
    <w:rsid w:val="009472C7"/>
    <w:rsid w:val="009521D8"/>
    <w:rsid w:val="00952564"/>
    <w:rsid w:val="00954B10"/>
    <w:rsid w:val="0095509A"/>
    <w:rsid w:val="00955475"/>
    <w:rsid w:val="009559D4"/>
    <w:rsid w:val="00956179"/>
    <w:rsid w:val="009566BB"/>
    <w:rsid w:val="009606BA"/>
    <w:rsid w:val="00964131"/>
    <w:rsid w:val="00967B42"/>
    <w:rsid w:val="00967DDB"/>
    <w:rsid w:val="00971A1A"/>
    <w:rsid w:val="00972A11"/>
    <w:rsid w:val="0097346B"/>
    <w:rsid w:val="00973D97"/>
    <w:rsid w:val="00974480"/>
    <w:rsid w:val="00976DB7"/>
    <w:rsid w:val="009778D6"/>
    <w:rsid w:val="00977FC1"/>
    <w:rsid w:val="00981A6C"/>
    <w:rsid w:val="00981B85"/>
    <w:rsid w:val="00982ECA"/>
    <w:rsid w:val="00983117"/>
    <w:rsid w:val="00983F80"/>
    <w:rsid w:val="009904D3"/>
    <w:rsid w:val="00990A14"/>
    <w:rsid w:val="009912B7"/>
    <w:rsid w:val="00992815"/>
    <w:rsid w:val="00993230"/>
    <w:rsid w:val="00993753"/>
    <w:rsid w:val="00994A51"/>
    <w:rsid w:val="00995E75"/>
    <w:rsid w:val="009970C3"/>
    <w:rsid w:val="00997224"/>
    <w:rsid w:val="009A1CCB"/>
    <w:rsid w:val="009A3A95"/>
    <w:rsid w:val="009A3AFD"/>
    <w:rsid w:val="009A489B"/>
    <w:rsid w:val="009A4995"/>
    <w:rsid w:val="009A4AFD"/>
    <w:rsid w:val="009A5162"/>
    <w:rsid w:val="009A5208"/>
    <w:rsid w:val="009A5E24"/>
    <w:rsid w:val="009B03CB"/>
    <w:rsid w:val="009B0FCB"/>
    <w:rsid w:val="009B13ED"/>
    <w:rsid w:val="009B29C3"/>
    <w:rsid w:val="009B3D34"/>
    <w:rsid w:val="009B6BD1"/>
    <w:rsid w:val="009B70B8"/>
    <w:rsid w:val="009C16D6"/>
    <w:rsid w:val="009C37DB"/>
    <w:rsid w:val="009C494A"/>
    <w:rsid w:val="009D22FB"/>
    <w:rsid w:val="009D5257"/>
    <w:rsid w:val="009D58ED"/>
    <w:rsid w:val="009D6BF6"/>
    <w:rsid w:val="009D7D93"/>
    <w:rsid w:val="009E0AB5"/>
    <w:rsid w:val="009E235B"/>
    <w:rsid w:val="009E3D12"/>
    <w:rsid w:val="009E4A90"/>
    <w:rsid w:val="009F13DB"/>
    <w:rsid w:val="009F1A5A"/>
    <w:rsid w:val="00A02A11"/>
    <w:rsid w:val="00A044FE"/>
    <w:rsid w:val="00A10EC8"/>
    <w:rsid w:val="00A23677"/>
    <w:rsid w:val="00A24D8A"/>
    <w:rsid w:val="00A250F2"/>
    <w:rsid w:val="00A3023B"/>
    <w:rsid w:val="00A30458"/>
    <w:rsid w:val="00A32007"/>
    <w:rsid w:val="00A331EB"/>
    <w:rsid w:val="00A334AE"/>
    <w:rsid w:val="00A34179"/>
    <w:rsid w:val="00A34A4E"/>
    <w:rsid w:val="00A35023"/>
    <w:rsid w:val="00A35F5F"/>
    <w:rsid w:val="00A36219"/>
    <w:rsid w:val="00A374C3"/>
    <w:rsid w:val="00A37A32"/>
    <w:rsid w:val="00A37BF9"/>
    <w:rsid w:val="00A44D72"/>
    <w:rsid w:val="00A44FCB"/>
    <w:rsid w:val="00A47444"/>
    <w:rsid w:val="00A51B71"/>
    <w:rsid w:val="00A52986"/>
    <w:rsid w:val="00A52BEB"/>
    <w:rsid w:val="00A53271"/>
    <w:rsid w:val="00A5520A"/>
    <w:rsid w:val="00A56C5F"/>
    <w:rsid w:val="00A57A44"/>
    <w:rsid w:val="00A57B7B"/>
    <w:rsid w:val="00A627F1"/>
    <w:rsid w:val="00A62F24"/>
    <w:rsid w:val="00A62F4A"/>
    <w:rsid w:val="00A639F5"/>
    <w:rsid w:val="00A65270"/>
    <w:rsid w:val="00A66CC6"/>
    <w:rsid w:val="00A67F56"/>
    <w:rsid w:val="00A707B6"/>
    <w:rsid w:val="00A71C87"/>
    <w:rsid w:val="00A73D80"/>
    <w:rsid w:val="00A740CF"/>
    <w:rsid w:val="00A74A75"/>
    <w:rsid w:val="00A74D0C"/>
    <w:rsid w:val="00A74DDE"/>
    <w:rsid w:val="00A765E0"/>
    <w:rsid w:val="00A76C13"/>
    <w:rsid w:val="00A77140"/>
    <w:rsid w:val="00A827ED"/>
    <w:rsid w:val="00A82C8D"/>
    <w:rsid w:val="00A84587"/>
    <w:rsid w:val="00A84ADA"/>
    <w:rsid w:val="00A85375"/>
    <w:rsid w:val="00A87657"/>
    <w:rsid w:val="00A87B6D"/>
    <w:rsid w:val="00A87BAF"/>
    <w:rsid w:val="00A90E8E"/>
    <w:rsid w:val="00A92594"/>
    <w:rsid w:val="00A946C9"/>
    <w:rsid w:val="00A9548A"/>
    <w:rsid w:val="00A965DB"/>
    <w:rsid w:val="00A97087"/>
    <w:rsid w:val="00AA0398"/>
    <w:rsid w:val="00AA03D3"/>
    <w:rsid w:val="00AA16D0"/>
    <w:rsid w:val="00AA30B4"/>
    <w:rsid w:val="00AA3235"/>
    <w:rsid w:val="00AA59D3"/>
    <w:rsid w:val="00AA5E9B"/>
    <w:rsid w:val="00AA7D3B"/>
    <w:rsid w:val="00AB05AB"/>
    <w:rsid w:val="00AB1961"/>
    <w:rsid w:val="00AB255B"/>
    <w:rsid w:val="00AB35C3"/>
    <w:rsid w:val="00AB58A9"/>
    <w:rsid w:val="00AB7768"/>
    <w:rsid w:val="00AC001F"/>
    <w:rsid w:val="00AC04F1"/>
    <w:rsid w:val="00AC0E9C"/>
    <w:rsid w:val="00AC1087"/>
    <w:rsid w:val="00AC1573"/>
    <w:rsid w:val="00AC15C5"/>
    <w:rsid w:val="00AC323A"/>
    <w:rsid w:val="00AC432E"/>
    <w:rsid w:val="00AC45AF"/>
    <w:rsid w:val="00AC5190"/>
    <w:rsid w:val="00AC5FF8"/>
    <w:rsid w:val="00AC7450"/>
    <w:rsid w:val="00AC786A"/>
    <w:rsid w:val="00AD00CC"/>
    <w:rsid w:val="00AD0C4D"/>
    <w:rsid w:val="00AD0D9C"/>
    <w:rsid w:val="00AD12A1"/>
    <w:rsid w:val="00AD267C"/>
    <w:rsid w:val="00AD2A0E"/>
    <w:rsid w:val="00AD2C58"/>
    <w:rsid w:val="00AD5F13"/>
    <w:rsid w:val="00AD7980"/>
    <w:rsid w:val="00AE11C3"/>
    <w:rsid w:val="00AE42C3"/>
    <w:rsid w:val="00AE5194"/>
    <w:rsid w:val="00AE7704"/>
    <w:rsid w:val="00AF1C71"/>
    <w:rsid w:val="00AF214E"/>
    <w:rsid w:val="00AF2D33"/>
    <w:rsid w:val="00AF3B56"/>
    <w:rsid w:val="00AF3FE8"/>
    <w:rsid w:val="00AF62DB"/>
    <w:rsid w:val="00B06475"/>
    <w:rsid w:val="00B07F8E"/>
    <w:rsid w:val="00B11822"/>
    <w:rsid w:val="00B152FE"/>
    <w:rsid w:val="00B1649A"/>
    <w:rsid w:val="00B17326"/>
    <w:rsid w:val="00B17691"/>
    <w:rsid w:val="00B17692"/>
    <w:rsid w:val="00B234B7"/>
    <w:rsid w:val="00B23D4C"/>
    <w:rsid w:val="00B2421D"/>
    <w:rsid w:val="00B25B0F"/>
    <w:rsid w:val="00B266A9"/>
    <w:rsid w:val="00B275C8"/>
    <w:rsid w:val="00B31077"/>
    <w:rsid w:val="00B324B4"/>
    <w:rsid w:val="00B35906"/>
    <w:rsid w:val="00B369FF"/>
    <w:rsid w:val="00B36CA8"/>
    <w:rsid w:val="00B407C6"/>
    <w:rsid w:val="00B40E55"/>
    <w:rsid w:val="00B41340"/>
    <w:rsid w:val="00B4226F"/>
    <w:rsid w:val="00B44944"/>
    <w:rsid w:val="00B507B2"/>
    <w:rsid w:val="00B50DAE"/>
    <w:rsid w:val="00B511C9"/>
    <w:rsid w:val="00B5253B"/>
    <w:rsid w:val="00B52DE6"/>
    <w:rsid w:val="00B6280A"/>
    <w:rsid w:val="00B639F1"/>
    <w:rsid w:val="00B64170"/>
    <w:rsid w:val="00B652C8"/>
    <w:rsid w:val="00B65459"/>
    <w:rsid w:val="00B65AA4"/>
    <w:rsid w:val="00B70096"/>
    <w:rsid w:val="00B7037A"/>
    <w:rsid w:val="00B706DC"/>
    <w:rsid w:val="00B71AC4"/>
    <w:rsid w:val="00B7204A"/>
    <w:rsid w:val="00B72826"/>
    <w:rsid w:val="00B75833"/>
    <w:rsid w:val="00B75B1A"/>
    <w:rsid w:val="00B77153"/>
    <w:rsid w:val="00B82422"/>
    <w:rsid w:val="00B85257"/>
    <w:rsid w:val="00B8670A"/>
    <w:rsid w:val="00B871BF"/>
    <w:rsid w:val="00B90A91"/>
    <w:rsid w:val="00B9233E"/>
    <w:rsid w:val="00B927FA"/>
    <w:rsid w:val="00B92E93"/>
    <w:rsid w:val="00B95509"/>
    <w:rsid w:val="00BA05D5"/>
    <w:rsid w:val="00BA1BB8"/>
    <w:rsid w:val="00BA4849"/>
    <w:rsid w:val="00BA5956"/>
    <w:rsid w:val="00BA7780"/>
    <w:rsid w:val="00BB36BD"/>
    <w:rsid w:val="00BB453A"/>
    <w:rsid w:val="00BB52DD"/>
    <w:rsid w:val="00BB5C93"/>
    <w:rsid w:val="00BB65CD"/>
    <w:rsid w:val="00BB74E2"/>
    <w:rsid w:val="00BC15FB"/>
    <w:rsid w:val="00BC2CDA"/>
    <w:rsid w:val="00BC2E80"/>
    <w:rsid w:val="00BC3242"/>
    <w:rsid w:val="00BC3A75"/>
    <w:rsid w:val="00BC3D40"/>
    <w:rsid w:val="00BC65BE"/>
    <w:rsid w:val="00BC6BD7"/>
    <w:rsid w:val="00BC6D75"/>
    <w:rsid w:val="00BC723F"/>
    <w:rsid w:val="00BD1793"/>
    <w:rsid w:val="00BD3468"/>
    <w:rsid w:val="00BE0550"/>
    <w:rsid w:val="00BE1674"/>
    <w:rsid w:val="00BE19A5"/>
    <w:rsid w:val="00BE215F"/>
    <w:rsid w:val="00BE2936"/>
    <w:rsid w:val="00BE295D"/>
    <w:rsid w:val="00BE46CA"/>
    <w:rsid w:val="00BE7D48"/>
    <w:rsid w:val="00BF185D"/>
    <w:rsid w:val="00BF1BE7"/>
    <w:rsid w:val="00BF1CF4"/>
    <w:rsid w:val="00BF5977"/>
    <w:rsid w:val="00BF7076"/>
    <w:rsid w:val="00BF7D94"/>
    <w:rsid w:val="00C01169"/>
    <w:rsid w:val="00C06B26"/>
    <w:rsid w:val="00C11D5F"/>
    <w:rsid w:val="00C12192"/>
    <w:rsid w:val="00C12EF8"/>
    <w:rsid w:val="00C13714"/>
    <w:rsid w:val="00C145C7"/>
    <w:rsid w:val="00C161DA"/>
    <w:rsid w:val="00C17FA7"/>
    <w:rsid w:val="00C20567"/>
    <w:rsid w:val="00C219C5"/>
    <w:rsid w:val="00C26FD3"/>
    <w:rsid w:val="00C270E7"/>
    <w:rsid w:val="00C27EAA"/>
    <w:rsid w:val="00C30313"/>
    <w:rsid w:val="00C30F98"/>
    <w:rsid w:val="00C31171"/>
    <w:rsid w:val="00C3178A"/>
    <w:rsid w:val="00C33AFF"/>
    <w:rsid w:val="00C35240"/>
    <w:rsid w:val="00C37075"/>
    <w:rsid w:val="00C408D8"/>
    <w:rsid w:val="00C419A1"/>
    <w:rsid w:val="00C424FE"/>
    <w:rsid w:val="00C4454C"/>
    <w:rsid w:val="00C44CCB"/>
    <w:rsid w:val="00C5036A"/>
    <w:rsid w:val="00C520EB"/>
    <w:rsid w:val="00C53687"/>
    <w:rsid w:val="00C54D18"/>
    <w:rsid w:val="00C54DF3"/>
    <w:rsid w:val="00C56B11"/>
    <w:rsid w:val="00C56B58"/>
    <w:rsid w:val="00C578EA"/>
    <w:rsid w:val="00C604C1"/>
    <w:rsid w:val="00C62AF0"/>
    <w:rsid w:val="00C6386C"/>
    <w:rsid w:val="00C65EFD"/>
    <w:rsid w:val="00C67D59"/>
    <w:rsid w:val="00C71389"/>
    <w:rsid w:val="00C722B1"/>
    <w:rsid w:val="00C72497"/>
    <w:rsid w:val="00C73833"/>
    <w:rsid w:val="00C750BE"/>
    <w:rsid w:val="00C76E91"/>
    <w:rsid w:val="00C76FDC"/>
    <w:rsid w:val="00C7725B"/>
    <w:rsid w:val="00C7764E"/>
    <w:rsid w:val="00C805FB"/>
    <w:rsid w:val="00C80A4C"/>
    <w:rsid w:val="00C82286"/>
    <w:rsid w:val="00C8272D"/>
    <w:rsid w:val="00C842E6"/>
    <w:rsid w:val="00C858A9"/>
    <w:rsid w:val="00C87ACB"/>
    <w:rsid w:val="00C91BCB"/>
    <w:rsid w:val="00C927DD"/>
    <w:rsid w:val="00C929A8"/>
    <w:rsid w:val="00C92AA8"/>
    <w:rsid w:val="00C92C99"/>
    <w:rsid w:val="00C9336E"/>
    <w:rsid w:val="00C94835"/>
    <w:rsid w:val="00C94892"/>
    <w:rsid w:val="00C95252"/>
    <w:rsid w:val="00C965D5"/>
    <w:rsid w:val="00C97043"/>
    <w:rsid w:val="00C97E02"/>
    <w:rsid w:val="00CA03CB"/>
    <w:rsid w:val="00CA347D"/>
    <w:rsid w:val="00CA3F9D"/>
    <w:rsid w:val="00CA5C20"/>
    <w:rsid w:val="00CB1B51"/>
    <w:rsid w:val="00CB25C2"/>
    <w:rsid w:val="00CB33A6"/>
    <w:rsid w:val="00CB3973"/>
    <w:rsid w:val="00CB42DB"/>
    <w:rsid w:val="00CB4C31"/>
    <w:rsid w:val="00CB4F68"/>
    <w:rsid w:val="00CB5025"/>
    <w:rsid w:val="00CB50D0"/>
    <w:rsid w:val="00CC1F90"/>
    <w:rsid w:val="00CC228E"/>
    <w:rsid w:val="00CC361F"/>
    <w:rsid w:val="00CC5D86"/>
    <w:rsid w:val="00CC5FF8"/>
    <w:rsid w:val="00CC626F"/>
    <w:rsid w:val="00CC69DC"/>
    <w:rsid w:val="00CC7FDA"/>
    <w:rsid w:val="00CD085D"/>
    <w:rsid w:val="00CD5A87"/>
    <w:rsid w:val="00CE0D6A"/>
    <w:rsid w:val="00CE41FA"/>
    <w:rsid w:val="00CE4749"/>
    <w:rsid w:val="00CF062D"/>
    <w:rsid w:val="00CF0BB5"/>
    <w:rsid w:val="00CF14C6"/>
    <w:rsid w:val="00CF15B4"/>
    <w:rsid w:val="00CF5430"/>
    <w:rsid w:val="00CF60F9"/>
    <w:rsid w:val="00D024A9"/>
    <w:rsid w:val="00D02625"/>
    <w:rsid w:val="00D05AB2"/>
    <w:rsid w:val="00D131BA"/>
    <w:rsid w:val="00D14069"/>
    <w:rsid w:val="00D14342"/>
    <w:rsid w:val="00D20143"/>
    <w:rsid w:val="00D22B56"/>
    <w:rsid w:val="00D237A2"/>
    <w:rsid w:val="00D23A22"/>
    <w:rsid w:val="00D2634B"/>
    <w:rsid w:val="00D31F19"/>
    <w:rsid w:val="00D31F58"/>
    <w:rsid w:val="00D33968"/>
    <w:rsid w:val="00D36744"/>
    <w:rsid w:val="00D44F24"/>
    <w:rsid w:val="00D4637C"/>
    <w:rsid w:val="00D4763E"/>
    <w:rsid w:val="00D47CE6"/>
    <w:rsid w:val="00D50612"/>
    <w:rsid w:val="00D50BED"/>
    <w:rsid w:val="00D50C05"/>
    <w:rsid w:val="00D52B7A"/>
    <w:rsid w:val="00D539CE"/>
    <w:rsid w:val="00D614E2"/>
    <w:rsid w:val="00D632EA"/>
    <w:rsid w:val="00D639E7"/>
    <w:rsid w:val="00D70FB8"/>
    <w:rsid w:val="00D71391"/>
    <w:rsid w:val="00D722FD"/>
    <w:rsid w:val="00D72CE9"/>
    <w:rsid w:val="00D72E44"/>
    <w:rsid w:val="00D7438D"/>
    <w:rsid w:val="00D76493"/>
    <w:rsid w:val="00D76524"/>
    <w:rsid w:val="00D82BCB"/>
    <w:rsid w:val="00D8568B"/>
    <w:rsid w:val="00D86005"/>
    <w:rsid w:val="00D86652"/>
    <w:rsid w:val="00D8670B"/>
    <w:rsid w:val="00D95CDD"/>
    <w:rsid w:val="00DA33B7"/>
    <w:rsid w:val="00DA38A1"/>
    <w:rsid w:val="00DA5BA5"/>
    <w:rsid w:val="00DA5BB3"/>
    <w:rsid w:val="00DA711B"/>
    <w:rsid w:val="00DA7B0F"/>
    <w:rsid w:val="00DA7D5D"/>
    <w:rsid w:val="00DB0592"/>
    <w:rsid w:val="00DB4956"/>
    <w:rsid w:val="00DB5515"/>
    <w:rsid w:val="00DB74AC"/>
    <w:rsid w:val="00DB7C15"/>
    <w:rsid w:val="00DB7F57"/>
    <w:rsid w:val="00DC0562"/>
    <w:rsid w:val="00DC081F"/>
    <w:rsid w:val="00DC2105"/>
    <w:rsid w:val="00DC2473"/>
    <w:rsid w:val="00DC4D05"/>
    <w:rsid w:val="00DC542E"/>
    <w:rsid w:val="00DC682A"/>
    <w:rsid w:val="00DD200D"/>
    <w:rsid w:val="00DD2E83"/>
    <w:rsid w:val="00DD4424"/>
    <w:rsid w:val="00DD4482"/>
    <w:rsid w:val="00DD6D28"/>
    <w:rsid w:val="00DD7841"/>
    <w:rsid w:val="00DE0DFB"/>
    <w:rsid w:val="00DE2CE6"/>
    <w:rsid w:val="00DE37F7"/>
    <w:rsid w:val="00DE3929"/>
    <w:rsid w:val="00DE6F23"/>
    <w:rsid w:val="00DF1C65"/>
    <w:rsid w:val="00DF220C"/>
    <w:rsid w:val="00DF2D55"/>
    <w:rsid w:val="00DF3C4D"/>
    <w:rsid w:val="00DF5C02"/>
    <w:rsid w:val="00DF61F6"/>
    <w:rsid w:val="00DF64DE"/>
    <w:rsid w:val="00E001F9"/>
    <w:rsid w:val="00E02912"/>
    <w:rsid w:val="00E02A53"/>
    <w:rsid w:val="00E06A83"/>
    <w:rsid w:val="00E0711E"/>
    <w:rsid w:val="00E07448"/>
    <w:rsid w:val="00E1118B"/>
    <w:rsid w:val="00E11591"/>
    <w:rsid w:val="00E11F7A"/>
    <w:rsid w:val="00E12B4C"/>
    <w:rsid w:val="00E1461D"/>
    <w:rsid w:val="00E14AE1"/>
    <w:rsid w:val="00E16419"/>
    <w:rsid w:val="00E23731"/>
    <w:rsid w:val="00E23DEF"/>
    <w:rsid w:val="00E26ECF"/>
    <w:rsid w:val="00E31E1E"/>
    <w:rsid w:val="00E32237"/>
    <w:rsid w:val="00E33CDA"/>
    <w:rsid w:val="00E34AA3"/>
    <w:rsid w:val="00E34DDD"/>
    <w:rsid w:val="00E40F07"/>
    <w:rsid w:val="00E413E6"/>
    <w:rsid w:val="00E414A8"/>
    <w:rsid w:val="00E4170A"/>
    <w:rsid w:val="00E41FEE"/>
    <w:rsid w:val="00E43354"/>
    <w:rsid w:val="00E4360C"/>
    <w:rsid w:val="00E43885"/>
    <w:rsid w:val="00E45000"/>
    <w:rsid w:val="00E46C8D"/>
    <w:rsid w:val="00E501E9"/>
    <w:rsid w:val="00E50876"/>
    <w:rsid w:val="00E556C3"/>
    <w:rsid w:val="00E56670"/>
    <w:rsid w:val="00E57D3B"/>
    <w:rsid w:val="00E61320"/>
    <w:rsid w:val="00E61384"/>
    <w:rsid w:val="00E6349C"/>
    <w:rsid w:val="00E66BF0"/>
    <w:rsid w:val="00E67C92"/>
    <w:rsid w:val="00E70B31"/>
    <w:rsid w:val="00E70DEC"/>
    <w:rsid w:val="00E71D88"/>
    <w:rsid w:val="00E7300F"/>
    <w:rsid w:val="00E73F1D"/>
    <w:rsid w:val="00E7675F"/>
    <w:rsid w:val="00E768C6"/>
    <w:rsid w:val="00E76DB2"/>
    <w:rsid w:val="00E82D0C"/>
    <w:rsid w:val="00E83DEC"/>
    <w:rsid w:val="00E8580E"/>
    <w:rsid w:val="00E86D19"/>
    <w:rsid w:val="00E915E1"/>
    <w:rsid w:val="00E92723"/>
    <w:rsid w:val="00E93317"/>
    <w:rsid w:val="00E9450B"/>
    <w:rsid w:val="00E95A4A"/>
    <w:rsid w:val="00E95CF8"/>
    <w:rsid w:val="00E97369"/>
    <w:rsid w:val="00EA20B3"/>
    <w:rsid w:val="00EA2112"/>
    <w:rsid w:val="00EA3F65"/>
    <w:rsid w:val="00EB1F75"/>
    <w:rsid w:val="00EB32D0"/>
    <w:rsid w:val="00EB3AAB"/>
    <w:rsid w:val="00EB5EC7"/>
    <w:rsid w:val="00EB6DE5"/>
    <w:rsid w:val="00EB6E27"/>
    <w:rsid w:val="00EC353A"/>
    <w:rsid w:val="00ED1695"/>
    <w:rsid w:val="00ED2397"/>
    <w:rsid w:val="00ED2499"/>
    <w:rsid w:val="00ED2CE2"/>
    <w:rsid w:val="00ED3DE7"/>
    <w:rsid w:val="00ED47DC"/>
    <w:rsid w:val="00ED5521"/>
    <w:rsid w:val="00ED7B8F"/>
    <w:rsid w:val="00EE1EA4"/>
    <w:rsid w:val="00EE2536"/>
    <w:rsid w:val="00EE2BF5"/>
    <w:rsid w:val="00EE7A3F"/>
    <w:rsid w:val="00EF0580"/>
    <w:rsid w:val="00EF13E5"/>
    <w:rsid w:val="00EF14ED"/>
    <w:rsid w:val="00EF37FB"/>
    <w:rsid w:val="00EF460D"/>
    <w:rsid w:val="00EF4D22"/>
    <w:rsid w:val="00EF513B"/>
    <w:rsid w:val="00EF58B8"/>
    <w:rsid w:val="00EF5D2A"/>
    <w:rsid w:val="00EF5EF9"/>
    <w:rsid w:val="00EF6380"/>
    <w:rsid w:val="00F0195F"/>
    <w:rsid w:val="00F0279D"/>
    <w:rsid w:val="00F04422"/>
    <w:rsid w:val="00F04D19"/>
    <w:rsid w:val="00F053CF"/>
    <w:rsid w:val="00F05625"/>
    <w:rsid w:val="00F0630A"/>
    <w:rsid w:val="00F06BBF"/>
    <w:rsid w:val="00F10D91"/>
    <w:rsid w:val="00F10F8D"/>
    <w:rsid w:val="00F14563"/>
    <w:rsid w:val="00F1516A"/>
    <w:rsid w:val="00F168AE"/>
    <w:rsid w:val="00F24450"/>
    <w:rsid w:val="00F26770"/>
    <w:rsid w:val="00F3080E"/>
    <w:rsid w:val="00F313B5"/>
    <w:rsid w:val="00F329B6"/>
    <w:rsid w:val="00F33E27"/>
    <w:rsid w:val="00F35F4D"/>
    <w:rsid w:val="00F368D0"/>
    <w:rsid w:val="00F37117"/>
    <w:rsid w:val="00F3772E"/>
    <w:rsid w:val="00F3778C"/>
    <w:rsid w:val="00F41606"/>
    <w:rsid w:val="00F418CC"/>
    <w:rsid w:val="00F42332"/>
    <w:rsid w:val="00F42C62"/>
    <w:rsid w:val="00F4525D"/>
    <w:rsid w:val="00F46736"/>
    <w:rsid w:val="00F51ED8"/>
    <w:rsid w:val="00F5235C"/>
    <w:rsid w:val="00F52A83"/>
    <w:rsid w:val="00F52E21"/>
    <w:rsid w:val="00F531C7"/>
    <w:rsid w:val="00F53D5C"/>
    <w:rsid w:val="00F5433D"/>
    <w:rsid w:val="00F55AE2"/>
    <w:rsid w:val="00F55C07"/>
    <w:rsid w:val="00F56B1C"/>
    <w:rsid w:val="00F56BF8"/>
    <w:rsid w:val="00F60061"/>
    <w:rsid w:val="00F60438"/>
    <w:rsid w:val="00F617F6"/>
    <w:rsid w:val="00F6288A"/>
    <w:rsid w:val="00F63160"/>
    <w:rsid w:val="00F63FDD"/>
    <w:rsid w:val="00F64B5F"/>
    <w:rsid w:val="00F64DA1"/>
    <w:rsid w:val="00F65F60"/>
    <w:rsid w:val="00F664A0"/>
    <w:rsid w:val="00F66604"/>
    <w:rsid w:val="00F66B86"/>
    <w:rsid w:val="00F67C19"/>
    <w:rsid w:val="00F70921"/>
    <w:rsid w:val="00F721C6"/>
    <w:rsid w:val="00F72241"/>
    <w:rsid w:val="00F73EDB"/>
    <w:rsid w:val="00F751D6"/>
    <w:rsid w:val="00F7637F"/>
    <w:rsid w:val="00F76858"/>
    <w:rsid w:val="00F77C41"/>
    <w:rsid w:val="00F828BE"/>
    <w:rsid w:val="00F84056"/>
    <w:rsid w:val="00F904A3"/>
    <w:rsid w:val="00F90B8A"/>
    <w:rsid w:val="00F95BEB"/>
    <w:rsid w:val="00F963F2"/>
    <w:rsid w:val="00F97FEC"/>
    <w:rsid w:val="00FA0918"/>
    <w:rsid w:val="00FA165A"/>
    <w:rsid w:val="00FA3C65"/>
    <w:rsid w:val="00FA4562"/>
    <w:rsid w:val="00FA57D5"/>
    <w:rsid w:val="00FB47C7"/>
    <w:rsid w:val="00FC0439"/>
    <w:rsid w:val="00FC0FEB"/>
    <w:rsid w:val="00FC1FBD"/>
    <w:rsid w:val="00FC5A11"/>
    <w:rsid w:val="00FC7E7B"/>
    <w:rsid w:val="00FD3A1C"/>
    <w:rsid w:val="00FD42C0"/>
    <w:rsid w:val="00FD4980"/>
    <w:rsid w:val="00FD5F1C"/>
    <w:rsid w:val="00FD6172"/>
    <w:rsid w:val="00FE052D"/>
    <w:rsid w:val="00FE2D35"/>
    <w:rsid w:val="00FE5470"/>
    <w:rsid w:val="00FE584A"/>
    <w:rsid w:val="00FF0666"/>
    <w:rsid w:val="00FF07D5"/>
    <w:rsid w:val="00FF16BB"/>
    <w:rsid w:val="00FF2E9E"/>
    <w:rsid w:val="00FF3FAA"/>
    <w:rsid w:val="00FF43E2"/>
    <w:rsid w:val="00FF4598"/>
    <w:rsid w:val="00FF580F"/>
    <w:rsid w:val="00FF7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F1D"/>
    <w:pPr>
      <w:spacing w:after="200" w:line="276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25302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Nonformat">
    <w:name w:val="ConsPlusNonformat"/>
    <w:uiPriority w:val="99"/>
    <w:rsid w:val="0082530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825302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825302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3">
    <w:name w:val="List Paragraph"/>
    <w:basedOn w:val="a"/>
    <w:link w:val="a4"/>
    <w:uiPriority w:val="99"/>
    <w:qFormat/>
    <w:rsid w:val="005359A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33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196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E41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E414A8"/>
    <w:rPr>
      <w:rFonts w:cs="Times New Roman"/>
    </w:rPr>
  </w:style>
  <w:style w:type="paragraph" w:styleId="a9">
    <w:name w:val="footer"/>
    <w:basedOn w:val="a"/>
    <w:link w:val="aa"/>
    <w:uiPriority w:val="99"/>
    <w:rsid w:val="00E41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E414A8"/>
    <w:rPr>
      <w:rFonts w:cs="Times New Roman"/>
    </w:rPr>
  </w:style>
  <w:style w:type="paragraph" w:customStyle="1" w:styleId="1">
    <w:name w:val="Знак1"/>
    <w:basedOn w:val="a"/>
    <w:uiPriority w:val="99"/>
    <w:rsid w:val="009A4AF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Body Text"/>
    <w:basedOn w:val="a"/>
    <w:link w:val="ac"/>
    <w:uiPriority w:val="99"/>
    <w:rsid w:val="00324C4B"/>
    <w:pPr>
      <w:spacing w:after="0" w:line="240" w:lineRule="auto"/>
      <w:jc w:val="both"/>
    </w:pPr>
    <w:rPr>
      <w:rFonts w:eastAsia="Times New Roman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locked/>
    <w:rsid w:val="00324C4B"/>
    <w:rPr>
      <w:rFonts w:eastAsia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rsid w:val="005D4867"/>
    <w:rPr>
      <w:rFonts w:cs="Times New Roman"/>
      <w:color w:val="0000FF"/>
      <w:u w:val="single"/>
    </w:rPr>
  </w:style>
  <w:style w:type="character" w:styleId="ae">
    <w:name w:val="Strong"/>
    <w:basedOn w:val="a0"/>
    <w:uiPriority w:val="99"/>
    <w:qFormat/>
    <w:rsid w:val="00F04422"/>
    <w:rPr>
      <w:rFonts w:cs="Times New Roman"/>
      <w:b/>
    </w:rPr>
  </w:style>
  <w:style w:type="paragraph" w:styleId="HTML">
    <w:name w:val="HTML Preformatted"/>
    <w:basedOn w:val="a"/>
    <w:link w:val="HTML0"/>
    <w:uiPriority w:val="99"/>
    <w:rsid w:val="00314E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14EF2"/>
    <w:rPr>
      <w:rFonts w:ascii="Courier New" w:hAnsi="Courier New" w:cs="Courier New"/>
      <w:sz w:val="20"/>
      <w:szCs w:val="20"/>
      <w:lang w:eastAsia="ru-RU"/>
    </w:rPr>
  </w:style>
  <w:style w:type="paragraph" w:styleId="af">
    <w:name w:val="Title"/>
    <w:basedOn w:val="a"/>
    <w:link w:val="af0"/>
    <w:uiPriority w:val="99"/>
    <w:qFormat/>
    <w:rsid w:val="008C52FA"/>
    <w:pPr>
      <w:spacing w:after="0" w:line="240" w:lineRule="auto"/>
      <w:jc w:val="center"/>
    </w:pPr>
    <w:rPr>
      <w:rFonts w:eastAsia="Times New Roman"/>
      <w:b/>
      <w:bCs/>
      <w:sz w:val="28"/>
      <w:szCs w:val="28"/>
    </w:rPr>
  </w:style>
  <w:style w:type="character" w:customStyle="1" w:styleId="af0">
    <w:name w:val="Название Знак"/>
    <w:basedOn w:val="a0"/>
    <w:link w:val="af"/>
    <w:uiPriority w:val="99"/>
    <w:locked/>
    <w:rsid w:val="008C52FA"/>
    <w:rPr>
      <w:rFonts w:eastAsia="Times New Roman" w:cs="Times New Roman"/>
      <w:b/>
      <w:bCs/>
      <w:sz w:val="28"/>
      <w:szCs w:val="28"/>
    </w:rPr>
  </w:style>
  <w:style w:type="paragraph" w:styleId="af1">
    <w:name w:val="Normal (Web)"/>
    <w:basedOn w:val="a"/>
    <w:uiPriority w:val="99"/>
    <w:rsid w:val="00D4763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4">
    <w:name w:val="Абзац списка Знак"/>
    <w:link w:val="a3"/>
    <w:uiPriority w:val="99"/>
    <w:locked/>
    <w:rsid w:val="004F7F99"/>
    <w:rPr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4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4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4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154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4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4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4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54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7DF53A9624D5ADBF75CC48931DE292E28C8F0B58343B43F23889E024643DC35E3EF18646CACCF45973H" TargetMode="External"/><Relationship Id="rId13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18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3" Type="http://schemas.openxmlformats.org/officeDocument/2006/relationships/styles" Target="styles.xml"/><Relationship Id="rId21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17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.emf"/><Relationship Id="rId23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10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19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14" Type="http://schemas.openxmlformats.org/officeDocument/2006/relationships/hyperlink" Target="consultantplus://offline/ref=43EA16636ED2C36DBA9E8195D5FF8C677C2ACAC336A1565699411C7547T5e2P" TargetMode="External"/><Relationship Id="rId22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D9336-0595-42D3-B7D5-0151350F0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18504</TotalTime>
  <Pages>28</Pages>
  <Words>8825</Words>
  <Characters>72250</Characters>
  <Application>Microsoft Office Word</Application>
  <DocSecurity>0</DocSecurity>
  <Lines>602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Иванова</dc:creator>
  <cp:keywords/>
  <dc:description/>
  <cp:lastModifiedBy>1User</cp:lastModifiedBy>
  <cp:revision>719</cp:revision>
  <cp:lastPrinted>2017-11-15T05:12:00Z</cp:lastPrinted>
  <dcterms:created xsi:type="dcterms:W3CDTF">2014-06-29T15:26:00Z</dcterms:created>
  <dcterms:modified xsi:type="dcterms:W3CDTF">2017-11-15T05:12:00Z</dcterms:modified>
</cp:coreProperties>
</file>