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76" w:rsidRDefault="00B42876" w:rsidP="00340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76" w:rsidRDefault="00B42876" w:rsidP="00B428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420" w:rsidRPr="008125BF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5B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40420" w:rsidRPr="008125BF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5B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КРАСНОСЕЛЬСКОЕ</w:t>
      </w:r>
      <w:r w:rsidRPr="00812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340420" w:rsidRPr="008125BF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BF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340420" w:rsidRPr="008125BF" w:rsidRDefault="00340420" w:rsidP="0034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5BF">
        <w:rPr>
          <w:rFonts w:ascii="Times New Roman" w:hAnsi="Times New Roman" w:cs="Times New Roman"/>
          <w:caps/>
          <w:sz w:val="28"/>
          <w:szCs w:val="28"/>
        </w:rPr>
        <w:tab/>
      </w:r>
    </w:p>
    <w:p w:rsidR="00340420" w:rsidRDefault="00340420" w:rsidP="00B4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0420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E1" w:rsidRDefault="00B403E1" w:rsidP="00B40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330</w:t>
      </w:r>
    </w:p>
    <w:p w:rsidR="00B403E1" w:rsidRPr="008125BF" w:rsidRDefault="00B403E1" w:rsidP="0034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340420" w:rsidRPr="008125BF" w:rsidTr="000A1EBA">
        <w:trPr>
          <w:trHeight w:val="736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40420" w:rsidRPr="008125BF" w:rsidRDefault="00340420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5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8125B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125BF">
              <w:rPr>
                <w:rFonts w:ascii="Times New Roman" w:hAnsi="Times New Roman" w:cs="Times New Roman"/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40420" w:rsidRPr="008125BF" w:rsidRDefault="00340420" w:rsidP="0034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420" w:rsidRPr="008125BF" w:rsidRDefault="00340420" w:rsidP="00340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BF">
        <w:rPr>
          <w:rFonts w:ascii="Times New Roman" w:hAnsi="Times New Roman" w:cs="Times New Roman"/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 на основании протоколов заседаний комиссий по повышению качества и доступности предоставления государственных и муниципальных услуг в Ленинградской области от 19.06.2014 г. № 29-0/14-О и 17.09.2014 г. № 43-1/14-У, администрация</w:t>
      </w:r>
    </w:p>
    <w:p w:rsidR="00340420" w:rsidRPr="008125BF" w:rsidRDefault="00340420" w:rsidP="00340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20" w:rsidRPr="008125BF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40420" w:rsidRPr="008125BF" w:rsidRDefault="00340420" w:rsidP="0034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420" w:rsidRDefault="00340420" w:rsidP="0034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B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8125BF">
        <w:rPr>
          <w:rFonts w:ascii="Times New Roman" w:hAnsi="Times New Roman" w:cs="Times New Roman"/>
          <w:bCs/>
          <w:sz w:val="28"/>
          <w:szCs w:val="28"/>
        </w:rPr>
        <w:t>«</w:t>
      </w:r>
      <w:r w:rsidRPr="008125BF">
        <w:rPr>
          <w:rFonts w:ascii="Times New Roman" w:hAnsi="Times New Roman" w:cs="Times New Roman"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8125BF">
        <w:rPr>
          <w:rFonts w:ascii="Times New Roman" w:hAnsi="Times New Roman" w:cs="Times New Roman"/>
          <w:bCs/>
          <w:sz w:val="28"/>
          <w:szCs w:val="28"/>
        </w:rPr>
        <w:t>», согласно приложению № 1</w:t>
      </w:r>
      <w:r w:rsidRPr="008125BF">
        <w:rPr>
          <w:rFonts w:ascii="Times New Roman" w:hAnsi="Times New Roman" w:cs="Times New Roman"/>
          <w:sz w:val="28"/>
          <w:szCs w:val="28"/>
        </w:rPr>
        <w:t>.</w:t>
      </w:r>
    </w:p>
    <w:p w:rsidR="007F659B" w:rsidRPr="008125BF" w:rsidRDefault="007F659B" w:rsidP="0034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7F659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</w:t>
      </w:r>
      <w:r w:rsidR="00E11A40">
        <w:rPr>
          <w:rFonts w:ascii="Times New Roman" w:eastAsia="Calibri" w:hAnsi="Times New Roman" w:cs="Times New Roman"/>
          <w:sz w:val="28"/>
          <w:szCs w:val="28"/>
        </w:rPr>
        <w:t>администрации  от 09 декабря 2015 г. №  435</w:t>
      </w:r>
      <w:r w:rsidRPr="007F659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«Оформление отказа от права преимущественной покупки доли в праве общей долевой собственности на жилое помещение</w:t>
      </w:r>
      <w:r w:rsidR="00E11A40">
        <w:rPr>
          <w:rFonts w:ascii="Times New Roman" w:hAnsi="Times New Roman" w:cs="Times New Roman"/>
          <w:sz w:val="28"/>
          <w:szCs w:val="28"/>
        </w:rPr>
        <w:t>».</w:t>
      </w:r>
    </w:p>
    <w:p w:rsidR="00340420" w:rsidRPr="008125BF" w:rsidRDefault="007F659B" w:rsidP="0034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420" w:rsidRPr="008125BF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«Выборг» и разместить на официальном портале МО «</w:t>
      </w:r>
      <w:r w:rsidR="003C2A0C">
        <w:rPr>
          <w:rFonts w:ascii="Times New Roman" w:hAnsi="Times New Roman" w:cs="Times New Roman"/>
          <w:sz w:val="28"/>
          <w:szCs w:val="28"/>
        </w:rPr>
        <w:t>Красносельское</w:t>
      </w:r>
      <w:r w:rsidR="00340420" w:rsidRPr="008125BF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40420" w:rsidRDefault="007F659B" w:rsidP="00340420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420" w:rsidRPr="008125BF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="00B4287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40420" w:rsidRPr="008125BF">
        <w:rPr>
          <w:rFonts w:ascii="Times New Roman" w:hAnsi="Times New Roman" w:cs="Times New Roman"/>
          <w:sz w:val="28"/>
          <w:szCs w:val="28"/>
        </w:rPr>
        <w:t xml:space="preserve"> </w:t>
      </w:r>
      <w:r w:rsidR="00E11A4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2876" w:rsidRDefault="00B42876" w:rsidP="00340420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76" w:rsidRPr="008125BF" w:rsidRDefault="00B42876" w:rsidP="00340420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9B" w:rsidRDefault="007F659B" w:rsidP="00340420">
      <w:pPr>
        <w:pStyle w:val="a3"/>
        <w:rPr>
          <w:szCs w:val="28"/>
        </w:rPr>
      </w:pPr>
    </w:p>
    <w:p w:rsidR="00340420" w:rsidRPr="008125BF" w:rsidRDefault="00340420" w:rsidP="00340420">
      <w:pPr>
        <w:pStyle w:val="a3"/>
        <w:rPr>
          <w:szCs w:val="28"/>
        </w:rPr>
      </w:pPr>
      <w:r w:rsidRPr="008125BF">
        <w:rPr>
          <w:szCs w:val="28"/>
        </w:rPr>
        <w:t xml:space="preserve">Глава администрации                                                                      </w:t>
      </w:r>
      <w:r w:rsidR="00DA5479">
        <w:rPr>
          <w:szCs w:val="28"/>
        </w:rPr>
        <w:t>М.Л. Торопов</w:t>
      </w:r>
    </w:p>
    <w:p w:rsidR="00340420" w:rsidRDefault="00340420" w:rsidP="00340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59B" w:rsidRDefault="007F659B" w:rsidP="00340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59B" w:rsidRDefault="007F659B" w:rsidP="00340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59B" w:rsidRDefault="007F659B" w:rsidP="00340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420" w:rsidRDefault="00340420" w:rsidP="00340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5BF">
        <w:rPr>
          <w:rFonts w:ascii="Times New Roman" w:hAnsi="Times New Roman" w:cs="Times New Roman"/>
        </w:rPr>
        <w:t>Разослано: дело, прокуратура, газета «Выборг», регистр НПА ЛО, сайт</w:t>
      </w:r>
    </w:p>
    <w:p w:rsidR="00B42876" w:rsidRDefault="00B42876" w:rsidP="00340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876" w:rsidRDefault="00B42876" w:rsidP="00340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876" w:rsidRDefault="00B42876" w:rsidP="00340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876" w:rsidRDefault="00B42876" w:rsidP="00340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876" w:rsidRDefault="00B42876" w:rsidP="00340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420" w:rsidRPr="00A041A3" w:rsidRDefault="00340420" w:rsidP="0034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041A3">
        <w:rPr>
          <w:rFonts w:ascii="Times New Roman" w:hAnsi="Times New Roman" w:cs="Times New Roman"/>
          <w:sz w:val="28"/>
          <w:szCs w:val="28"/>
        </w:rPr>
        <w:t>Приложение№</w:t>
      </w:r>
      <w:proofErr w:type="spellEnd"/>
      <w:r w:rsidRPr="00A041A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0420" w:rsidRPr="00A041A3" w:rsidRDefault="00340420" w:rsidP="0034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41A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МО </w:t>
      </w:r>
    </w:p>
    <w:p w:rsidR="00340420" w:rsidRPr="00A041A3" w:rsidRDefault="00340420" w:rsidP="0034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41A3">
        <w:rPr>
          <w:rFonts w:ascii="Times New Roman" w:hAnsi="Times New Roman" w:cs="Times New Roman"/>
          <w:sz w:val="28"/>
          <w:szCs w:val="28"/>
        </w:rPr>
        <w:t>«</w:t>
      </w:r>
      <w:r w:rsidR="003C2A0C">
        <w:rPr>
          <w:rFonts w:ascii="Times New Roman" w:hAnsi="Times New Roman" w:cs="Times New Roman"/>
          <w:sz w:val="28"/>
          <w:szCs w:val="28"/>
        </w:rPr>
        <w:t>Красносельское</w:t>
      </w:r>
      <w:r w:rsidRPr="00A041A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40420" w:rsidRPr="00A041A3" w:rsidRDefault="003C2A0C" w:rsidP="0034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403E1">
        <w:rPr>
          <w:rFonts w:ascii="Times New Roman" w:hAnsi="Times New Roman" w:cs="Times New Roman"/>
          <w:sz w:val="28"/>
          <w:szCs w:val="28"/>
        </w:rPr>
        <w:t xml:space="preserve"> 28.09.2018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420" w:rsidRPr="00A041A3">
        <w:rPr>
          <w:rFonts w:ascii="Times New Roman" w:hAnsi="Times New Roman" w:cs="Times New Roman"/>
          <w:sz w:val="28"/>
          <w:szCs w:val="28"/>
        </w:rPr>
        <w:t xml:space="preserve"> №</w:t>
      </w:r>
      <w:r w:rsidR="00B403E1">
        <w:rPr>
          <w:rFonts w:ascii="Times New Roman" w:hAnsi="Times New Roman" w:cs="Times New Roman"/>
          <w:sz w:val="28"/>
          <w:szCs w:val="28"/>
        </w:rPr>
        <w:t xml:space="preserve"> 330</w:t>
      </w:r>
      <w:r w:rsidR="00340420" w:rsidRPr="00A041A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F659B" w:rsidRDefault="007F659B" w:rsidP="001C14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1C14E8" w:rsidRDefault="001C14E8" w:rsidP="001C14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F659B" w:rsidRPr="00434AF6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434AF6">
        <w:rPr>
          <w:rFonts w:ascii="Times New Roman" w:hAnsi="Times New Roman"/>
          <w:b/>
          <w:sz w:val="28"/>
          <w:szCs w:val="28"/>
        </w:rPr>
        <w:t>Административный  регламент</w:t>
      </w:r>
    </w:p>
    <w:p w:rsidR="007F659B" w:rsidRPr="00434AF6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4AF6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 «Выдаче справок об отказе от преимущественного права покупки доли </w:t>
      </w:r>
    </w:p>
    <w:p w:rsidR="007F659B" w:rsidRPr="00434AF6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4AF6">
        <w:rPr>
          <w:rFonts w:ascii="Times New Roman" w:hAnsi="Times New Roman"/>
          <w:b/>
          <w:sz w:val="28"/>
          <w:szCs w:val="28"/>
        </w:rPr>
        <w:t>в праве общей долевой собственности на жилые помещения»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078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7F659B" w:rsidRPr="00F078B4" w:rsidRDefault="007F659B" w:rsidP="007F659B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F659B" w:rsidRPr="00F078B4" w:rsidRDefault="007F659B" w:rsidP="007F659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иципальную услугу предоставляет</w:t>
      </w:r>
      <w:r w:rsidRPr="007F14AA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«Красносельское сельское поселение» Выборгского района Ленинградской области </w:t>
      </w:r>
      <w:r w:rsidRPr="00F078B4">
        <w:rPr>
          <w:rFonts w:ascii="Times New Roman" w:hAnsi="Times New Roman"/>
          <w:sz w:val="24"/>
          <w:szCs w:val="24"/>
        </w:rPr>
        <w:t>(далее – орган местного самоуправления</w:t>
      </w:r>
      <w:r>
        <w:rPr>
          <w:rFonts w:ascii="Times New Roman" w:hAnsi="Times New Roman"/>
          <w:sz w:val="24"/>
          <w:szCs w:val="24"/>
        </w:rPr>
        <w:t>, администрация МО</w:t>
      </w:r>
      <w:r w:rsidRPr="00F078B4">
        <w:rPr>
          <w:rFonts w:ascii="Times New Roman" w:hAnsi="Times New Roman"/>
          <w:sz w:val="24"/>
          <w:szCs w:val="24"/>
        </w:rPr>
        <w:t>)</w:t>
      </w:r>
    </w:p>
    <w:p w:rsidR="007F659B" w:rsidRPr="00F078B4" w:rsidRDefault="007F659B" w:rsidP="007F6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4E33F1">
        <w:rPr>
          <w:rFonts w:ascii="Times New Roman" w:hAnsi="Times New Roman"/>
          <w:sz w:val="24"/>
          <w:szCs w:val="24"/>
        </w:rPr>
        <w:t>Ответственным за предоставление муниципальной  услуги, является –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4E33F1">
        <w:rPr>
          <w:rFonts w:ascii="Times New Roman" w:hAnsi="Times New Roman"/>
          <w:sz w:val="24"/>
          <w:szCs w:val="24"/>
        </w:rPr>
        <w:t xml:space="preserve"> </w:t>
      </w:r>
      <w:r w:rsidRPr="007F14AA">
        <w:rPr>
          <w:rFonts w:ascii="Times New Roman" w:hAnsi="Times New Roman"/>
          <w:sz w:val="24"/>
          <w:szCs w:val="24"/>
        </w:rPr>
        <w:t>муниципального образования «Красносельское сельское поселение» Выборгского района Ленинградской области</w:t>
      </w:r>
      <w:r w:rsidRPr="004E33F1">
        <w:rPr>
          <w:rFonts w:ascii="Times New Roman" w:hAnsi="Times New Roman"/>
          <w:sz w:val="24"/>
          <w:szCs w:val="24"/>
        </w:rPr>
        <w:t xml:space="preserve"> (далее – ответственный специалист).</w:t>
      </w:r>
    </w:p>
    <w:p w:rsidR="007F659B" w:rsidRPr="00F078B4" w:rsidRDefault="007F659B" w:rsidP="007F6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1.4. При предоставлении муниципальной услуги </w:t>
      </w:r>
      <w:r w:rsidRPr="00787094">
        <w:rPr>
          <w:rFonts w:ascii="Times New Roman" w:hAnsi="Times New Roman"/>
          <w:sz w:val="24"/>
          <w:szCs w:val="24"/>
        </w:rPr>
        <w:t>администрация МО «</w:t>
      </w:r>
      <w:r>
        <w:rPr>
          <w:rFonts w:ascii="Times New Roman" w:hAnsi="Times New Roman"/>
          <w:sz w:val="24"/>
          <w:szCs w:val="24"/>
        </w:rPr>
        <w:t xml:space="preserve">Красносельское </w:t>
      </w:r>
      <w:r w:rsidRPr="00787094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094">
        <w:rPr>
          <w:rFonts w:ascii="Times New Roman" w:hAnsi="Times New Roman"/>
          <w:sz w:val="24"/>
          <w:szCs w:val="24"/>
        </w:rPr>
        <w:t>взаимодейству</w:t>
      </w:r>
      <w:r w:rsidRPr="00F078B4">
        <w:rPr>
          <w:rFonts w:ascii="Times New Roman" w:hAnsi="Times New Roman"/>
          <w:sz w:val="24"/>
          <w:szCs w:val="24"/>
        </w:rPr>
        <w:t>ет с:</w:t>
      </w:r>
    </w:p>
    <w:p w:rsidR="007F659B" w:rsidRPr="00F078B4" w:rsidRDefault="007F659B" w:rsidP="007F6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F659B" w:rsidRPr="00F078B4" w:rsidRDefault="007F659B" w:rsidP="007F6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7F659B" w:rsidRPr="00F078B4" w:rsidRDefault="007F659B" w:rsidP="007F6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1.5. </w:t>
      </w: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 приведены в приложении 1</w:t>
      </w: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7F659B" w:rsidRDefault="007F659B" w:rsidP="007F659B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787094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094">
        <w:rPr>
          <w:rFonts w:ascii="Times New Roman" w:hAnsi="Times New Roman"/>
          <w:sz w:val="24"/>
          <w:szCs w:val="24"/>
        </w:rPr>
        <w:t>График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094">
        <w:rPr>
          <w:rFonts w:ascii="Times New Roman" w:hAnsi="Times New Roman"/>
          <w:sz w:val="24"/>
          <w:szCs w:val="24"/>
        </w:rPr>
        <w:t>администрации муниципального образования «Красносельское сельское поселение» Выборгского района Ленинградской области -</w:t>
      </w:r>
      <w:r>
        <w:rPr>
          <w:rFonts w:ascii="Times New Roman" w:hAnsi="Times New Roman"/>
          <w:sz w:val="24"/>
          <w:szCs w:val="24"/>
        </w:rPr>
        <w:t xml:space="preserve">188836, </w:t>
      </w:r>
      <w:r w:rsidRPr="00787094">
        <w:rPr>
          <w:rFonts w:ascii="Times New Roman" w:hAnsi="Times New Roman"/>
          <w:sz w:val="24"/>
          <w:szCs w:val="24"/>
        </w:rPr>
        <w:t>Ленинградская область, Выборгский район, п. Крас</w:t>
      </w:r>
      <w:r>
        <w:rPr>
          <w:rFonts w:ascii="Times New Roman" w:hAnsi="Times New Roman"/>
          <w:sz w:val="24"/>
          <w:szCs w:val="24"/>
        </w:rPr>
        <w:t>носельское, ул. Советская, д.11</w:t>
      </w:r>
      <w:r w:rsidRPr="007870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094">
        <w:rPr>
          <w:rFonts w:ascii="Times New Roman" w:hAnsi="Times New Roman"/>
          <w:sz w:val="24"/>
          <w:szCs w:val="24"/>
        </w:rPr>
        <w:t xml:space="preserve">  </w:t>
      </w:r>
    </w:p>
    <w:p w:rsidR="007F659B" w:rsidRDefault="007F659B" w:rsidP="007F659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87094">
        <w:rPr>
          <w:rFonts w:ascii="Times New Roman" w:hAnsi="Times New Roman"/>
          <w:sz w:val="24"/>
          <w:szCs w:val="24"/>
        </w:rPr>
        <w:t>с 9.00 -18.00, пятница 9.00-17.00;</w:t>
      </w:r>
    </w:p>
    <w:p w:rsidR="007F659B" w:rsidRPr="00105F6D" w:rsidRDefault="007F659B" w:rsidP="007F659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87094">
        <w:rPr>
          <w:rFonts w:ascii="Times New Roman" w:hAnsi="Times New Roman"/>
          <w:sz w:val="24"/>
          <w:szCs w:val="24"/>
        </w:rPr>
        <w:t>Обеденный перерыв: 13.00-14.00;</w:t>
      </w:r>
      <w:r w:rsidRPr="007870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87094">
        <w:rPr>
          <w:rFonts w:ascii="Times New Roman" w:hAnsi="Times New Roman"/>
          <w:sz w:val="24"/>
          <w:szCs w:val="24"/>
        </w:rPr>
        <w:t>Выходные</w:t>
      </w:r>
      <w:r w:rsidRPr="00787094">
        <w:rPr>
          <w:rFonts w:ascii="Times New Roman" w:eastAsia="Times New Roman" w:hAnsi="Times New Roman"/>
          <w:sz w:val="24"/>
          <w:szCs w:val="24"/>
          <w:lang w:eastAsia="ru-RU"/>
        </w:rPr>
        <w:t xml:space="preserve"> дни: суббота, воскресенье.</w:t>
      </w:r>
    </w:p>
    <w:p w:rsidR="007F659B" w:rsidRPr="00F078B4" w:rsidRDefault="007F659B" w:rsidP="007F6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F659B" w:rsidRPr="00F078B4" w:rsidRDefault="007F659B" w:rsidP="007F6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5" w:history="1">
        <w:r w:rsidRPr="00F078B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659B" w:rsidRPr="00F078B4" w:rsidRDefault="007F659B" w:rsidP="007F6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F078B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659B" w:rsidRPr="00F078B4" w:rsidRDefault="007F659B" w:rsidP="007F6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Pr="00105F6D">
        <w:rPr>
          <w:sz w:val="28"/>
          <w:szCs w:val="28"/>
        </w:rPr>
        <w:t xml:space="preserve"> </w:t>
      </w:r>
      <w:r w:rsidRPr="00105F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http://krasnoselskoe.vbglenobl.ru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r w:rsidRPr="00105F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</w:t>
      </w: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адресах электронной почты МФЦ приведена в приложении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- полнота информирования.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телефону </w:t>
      </w:r>
      <w:r>
        <w:rPr>
          <w:rFonts w:ascii="Times New Roman" w:hAnsi="Times New Roman"/>
          <w:sz w:val="24"/>
          <w:szCs w:val="24"/>
        </w:rPr>
        <w:t xml:space="preserve">заместителя главы </w:t>
      </w:r>
      <w:r w:rsidRPr="004E33F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- на Интернет-сайте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9033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05F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http://krasnoselskoe.vbglenobl.ru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659B" w:rsidRP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7F65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https://www.gosuslugi.ru/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7" w:history="1">
        <w:r w:rsidRPr="007F24B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- при обращении в МФЦ.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</w:t>
      </w:r>
      <w:r>
        <w:rPr>
          <w:rFonts w:ascii="Times New Roman" w:hAnsi="Times New Roman"/>
          <w:sz w:val="24"/>
          <w:szCs w:val="24"/>
        </w:rPr>
        <w:t>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2.2Муниципальная услуга п</w:t>
      </w:r>
      <w:r w:rsidRPr="00F078B4">
        <w:rPr>
          <w:rFonts w:ascii="Times New Roman" w:hAnsi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F078B4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F078B4">
        <w:rPr>
          <w:rFonts w:ascii="Times New Roman" w:hAnsi="Times New Roman"/>
          <w:sz w:val="24"/>
          <w:szCs w:val="24"/>
        </w:rPr>
        <w:t xml:space="preserve">. Срок предоставления муниципальной услуги - не позднее 30 дней со дня регистрации заявления в </w:t>
      </w:r>
      <w:r>
        <w:rPr>
          <w:rFonts w:ascii="Times New Roman" w:hAnsi="Times New Roman"/>
          <w:sz w:val="24"/>
          <w:szCs w:val="24"/>
        </w:rPr>
        <w:t>администрации МО</w:t>
      </w:r>
      <w:r w:rsidRPr="00F078B4">
        <w:rPr>
          <w:rFonts w:ascii="Times New Roman" w:hAnsi="Times New Roman"/>
          <w:sz w:val="24"/>
          <w:szCs w:val="24"/>
        </w:rPr>
        <w:t>.</w:t>
      </w:r>
    </w:p>
    <w:p w:rsidR="007F659B" w:rsidRPr="004E082D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F078B4">
        <w:rPr>
          <w:rFonts w:ascii="Times New Roman" w:hAnsi="Times New Roman"/>
          <w:sz w:val="24"/>
          <w:szCs w:val="24"/>
        </w:rPr>
        <w:t xml:space="preserve">. Предоставление </w:t>
      </w:r>
      <w:r w:rsidRPr="004E082D">
        <w:rPr>
          <w:rFonts w:ascii="Times New Roman" w:hAnsi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7F659B" w:rsidRPr="004E082D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082D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4E082D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№ 237, </w:t>
      </w:r>
      <w:r w:rsidRPr="004E082D">
        <w:rPr>
          <w:rFonts w:ascii="Times New Roman" w:hAnsi="Times New Roman"/>
          <w:sz w:val="24"/>
          <w:szCs w:val="24"/>
        </w:rPr>
        <w:lastRenderedPageBreak/>
        <w:t>25.12.1993);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- Гражданским </w:t>
      </w:r>
      <w:hyperlink r:id="rId9" w:history="1">
        <w:r w:rsidRPr="00F078B4">
          <w:rPr>
            <w:rFonts w:ascii="Times New Roman" w:hAnsi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/>
          <w:sz w:val="24"/>
          <w:szCs w:val="24"/>
        </w:rPr>
        <w:t xml:space="preserve"> Российской Федерации (</w:t>
      </w:r>
      <w:r>
        <w:rPr>
          <w:rFonts w:ascii="Times New Roman" w:hAnsi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/>
          <w:sz w:val="24"/>
          <w:szCs w:val="24"/>
        </w:rPr>
        <w:t>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- Жилищным </w:t>
      </w:r>
      <w:hyperlink r:id="rId10" w:history="1">
        <w:r w:rsidRPr="00F078B4">
          <w:rPr>
            <w:rFonts w:ascii="Times New Roman" w:hAnsi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/>
          <w:sz w:val="24"/>
          <w:szCs w:val="24"/>
        </w:rPr>
        <w:t xml:space="preserve"> Российской Федерации от 29.12.2004 N 188-ФЗ;</w:t>
      </w:r>
    </w:p>
    <w:p w:rsidR="007F659B" w:rsidRPr="00617987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F078B4">
          <w:rPr>
            <w:rFonts w:ascii="Times New Roman" w:hAnsi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/>
          <w:sz w:val="24"/>
          <w:szCs w:val="24"/>
        </w:rPr>
        <w:t>Российской Федерации";</w:t>
      </w:r>
    </w:p>
    <w:p w:rsidR="007F659B" w:rsidRPr="00617987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987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617987">
          <w:rPr>
            <w:rFonts w:ascii="Times New Roman" w:hAnsi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7F659B" w:rsidRPr="00617987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987">
        <w:rPr>
          <w:rFonts w:ascii="Times New Roman" w:hAnsi="Times New Roman"/>
          <w:sz w:val="24"/>
          <w:szCs w:val="24"/>
        </w:rPr>
        <w:t>- Федеральным законом от 6 апреля 2011 г. N 63-ФЗ "Об электронной подписи";</w:t>
      </w:r>
    </w:p>
    <w:p w:rsidR="007F659B" w:rsidRPr="00617987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987"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987">
        <w:rPr>
          <w:rFonts w:ascii="Times New Roman" w:hAnsi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F078B4">
        <w:rPr>
          <w:rFonts w:ascii="Times New Roman" w:hAnsi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>
        <w:rPr>
          <w:rFonts w:ascii="Times New Roman" w:hAnsi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/>
          <w:sz w:val="24"/>
          <w:szCs w:val="24"/>
        </w:rPr>
        <w:t xml:space="preserve">;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F078B4">
          <w:rPr>
            <w:rFonts w:ascii="Times New Roman" w:hAnsi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175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Красносельское</w:t>
      </w:r>
      <w:r w:rsidRPr="00A17520">
        <w:rPr>
          <w:rFonts w:ascii="Times New Roman" w:hAnsi="Times New Roman"/>
          <w:sz w:val="24"/>
          <w:szCs w:val="24"/>
        </w:rPr>
        <w:t xml:space="preserve"> сельское поселение» Выборгского района Ленинградской области;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F078B4">
        <w:rPr>
          <w:rFonts w:ascii="Times New Roman" w:hAnsi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F078B4">
        <w:rPr>
          <w:rFonts w:ascii="Times New Roman" w:hAnsi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письменное заявление о предоставлении муниципальной услуги</w:t>
      </w:r>
      <w:r w:rsidR="00971EA4">
        <w:rPr>
          <w:rFonts w:ascii="Times New Roman" w:hAnsi="Times New Roman"/>
          <w:sz w:val="24"/>
          <w:szCs w:val="24"/>
        </w:rPr>
        <w:t xml:space="preserve"> с указанием на размер  доли</w:t>
      </w:r>
      <w:r w:rsidRPr="00F078B4">
        <w:rPr>
          <w:rFonts w:ascii="Times New Roman" w:hAnsi="Times New Roman"/>
          <w:sz w:val="24"/>
          <w:szCs w:val="24"/>
        </w:rPr>
        <w:t xml:space="preserve"> (</w:t>
      </w:r>
      <w:hyperlink w:anchor="Par452" w:history="1">
        <w:r w:rsidRPr="00F078B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7F659B" w:rsidRPr="00617987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/>
          <w:sz w:val="24"/>
          <w:szCs w:val="24"/>
        </w:rPr>
        <w:t>либо личность представителя физического или юридического лица;</w:t>
      </w:r>
    </w:p>
    <w:p w:rsidR="007F659B" w:rsidRPr="00617987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987">
        <w:rPr>
          <w:rFonts w:ascii="Times New Roman" w:hAnsi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987">
        <w:rPr>
          <w:rFonts w:ascii="Times New Roman" w:hAnsi="Times New Roman"/>
          <w:sz w:val="24"/>
          <w:szCs w:val="24"/>
        </w:rPr>
        <w:t xml:space="preserve">- </w:t>
      </w:r>
      <w:r w:rsidRPr="00A17520">
        <w:rPr>
          <w:rFonts w:ascii="Times New Roman" w:hAnsi="Times New Roman"/>
          <w:sz w:val="24"/>
          <w:szCs w:val="24"/>
        </w:rPr>
        <w:t>копии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987">
        <w:rPr>
          <w:rFonts w:ascii="Times New Roman" w:hAnsi="Times New Roman"/>
          <w:sz w:val="24"/>
          <w:szCs w:val="24"/>
        </w:rPr>
        <w:t>правоустанавливающих документов на объекты недвижимости, права на которые не зарегистрированы</w:t>
      </w:r>
      <w:r w:rsidRPr="00F078B4">
        <w:rPr>
          <w:rFonts w:ascii="Times New Roman" w:hAnsi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0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заместителя главы </w:t>
      </w:r>
      <w:r w:rsidRPr="004E33F1">
        <w:rPr>
          <w:rFonts w:ascii="Times New Roman" w:hAnsi="Times New Roman"/>
          <w:sz w:val="24"/>
          <w:szCs w:val="24"/>
        </w:rPr>
        <w:t>Администрации</w:t>
      </w:r>
      <w:r w:rsidRPr="00F078B4">
        <w:rPr>
          <w:rFonts w:ascii="Times New Roman" w:hAnsi="Times New Roman"/>
          <w:sz w:val="24"/>
          <w:szCs w:val="24"/>
        </w:rPr>
        <w:t>).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52"/>
      <w:bookmarkEnd w:id="3"/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F078B4">
        <w:rPr>
          <w:rFonts w:ascii="Times New Roman" w:hAnsi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7F659B" w:rsidRPr="00C82353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>
        <w:rPr>
          <w:rFonts w:ascii="Times New Roman" w:hAnsi="Times New Roman"/>
          <w:sz w:val="24"/>
          <w:szCs w:val="24"/>
        </w:rPr>
        <w:t xml:space="preserve">ижимое имущество и сделок </w:t>
      </w:r>
      <w:r w:rsidRPr="00C82353">
        <w:rPr>
          <w:rFonts w:ascii="Times New Roman" w:hAnsi="Times New Roman"/>
          <w:sz w:val="24"/>
          <w:szCs w:val="24"/>
        </w:rPr>
        <w:t>с ним,</w:t>
      </w:r>
    </w:p>
    <w:p w:rsidR="007F659B" w:rsidRPr="00617987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353">
        <w:rPr>
          <w:rFonts w:ascii="Times New Roman" w:hAnsi="Times New Roman"/>
          <w:sz w:val="24"/>
          <w:szCs w:val="24"/>
        </w:rPr>
        <w:t xml:space="preserve">- </w:t>
      </w:r>
      <w:r w:rsidRPr="00617987">
        <w:rPr>
          <w:rFonts w:ascii="Times New Roman" w:hAnsi="Times New Roman"/>
          <w:sz w:val="24"/>
          <w:szCs w:val="24"/>
        </w:rPr>
        <w:t xml:space="preserve">документы, подтверждающие регистрацию по месту жительства или месту </w:t>
      </w:r>
      <w:r w:rsidRPr="0013678C">
        <w:rPr>
          <w:rFonts w:ascii="Times New Roman" w:hAnsi="Times New Roman"/>
          <w:sz w:val="24"/>
          <w:szCs w:val="24"/>
        </w:rPr>
        <w:lastRenderedPageBreak/>
        <w:t>пребывания (для физических лиц).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987">
        <w:rPr>
          <w:rFonts w:ascii="Times New Roman" w:hAnsi="Times New Roman"/>
          <w:sz w:val="24"/>
          <w:szCs w:val="24"/>
        </w:rPr>
        <w:t>2.6.3.Исчерпывающий перечень оснований</w:t>
      </w:r>
      <w:r w:rsidRPr="008A64F7">
        <w:rPr>
          <w:rFonts w:ascii="Times New Roman" w:hAnsi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</w:t>
      </w:r>
      <w:r w:rsidRPr="00F078B4">
        <w:rPr>
          <w:rFonts w:ascii="Times New Roman" w:hAnsi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</w:t>
      </w:r>
      <w:r>
        <w:rPr>
          <w:rFonts w:ascii="Times New Roman" w:hAnsi="Times New Roman"/>
          <w:sz w:val="24"/>
          <w:szCs w:val="24"/>
        </w:rPr>
        <w:t>регистрации обращения.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6.5.</w:t>
      </w:r>
      <w:r w:rsidRPr="00F078B4">
        <w:rPr>
          <w:rFonts w:ascii="Times New Roman" w:hAnsi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6.6.</w:t>
      </w:r>
      <w:r w:rsidRPr="008A64F7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516D10">
        <w:rPr>
          <w:rFonts w:ascii="Times New Roman" w:hAnsi="Times New Roman"/>
          <w:sz w:val="24"/>
          <w:szCs w:val="24"/>
        </w:rPr>
        <w:t>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 xml:space="preserve">2.6.1. </w:t>
      </w:r>
      <w:r w:rsidRPr="00F078B4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представление недостоверных документов и сведений;</w: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поступление от заявителя письменного заявления о пре</w:t>
      </w:r>
      <w:r w:rsidR="005B0B5E">
        <w:rPr>
          <w:rFonts w:ascii="Times New Roman" w:hAnsi="Times New Roman"/>
          <w:sz w:val="24"/>
          <w:szCs w:val="24"/>
        </w:rPr>
        <w:t>кращении рассмотрения заявления;</w:t>
      </w:r>
    </w:p>
    <w:p w:rsidR="005B0B5E" w:rsidRPr="00F078B4" w:rsidRDefault="005B0B5E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-намерения муниципалитета прио</w:t>
      </w:r>
      <w:r w:rsidR="00971EA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рести отчуждаемую долю в праве общей долевой собственности на жилое помещение.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6.7.</w:t>
      </w:r>
      <w:r w:rsidRPr="00F078B4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6.8.</w:t>
      </w:r>
      <w:r w:rsidRPr="00F078B4">
        <w:rPr>
          <w:rFonts w:ascii="Times New Roman" w:hAnsi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6.9.</w:t>
      </w:r>
      <w:r w:rsidRPr="00F078B4">
        <w:rPr>
          <w:rFonts w:ascii="Times New Roman" w:hAnsi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rPr>
          <w:rFonts w:ascii="Times New Roman" w:hAnsi="Times New Roman"/>
          <w:sz w:val="24"/>
          <w:szCs w:val="24"/>
        </w:rPr>
        <w:t>15</w:t>
      </w:r>
      <w:r w:rsidRPr="00F078B4">
        <w:rPr>
          <w:rFonts w:ascii="Times New Roman" w:hAnsi="Times New Roman"/>
          <w:sz w:val="24"/>
          <w:szCs w:val="24"/>
        </w:rPr>
        <w:t xml:space="preserve"> минут.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6.10.</w:t>
      </w:r>
      <w:r w:rsidRPr="00F078B4">
        <w:rPr>
          <w:rFonts w:ascii="Times New Roman" w:hAnsi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6.11.</w:t>
      </w:r>
      <w:r w:rsidRPr="00F078B4">
        <w:rPr>
          <w:rFonts w:ascii="Times New Roman" w:hAnsi="Times New Roman"/>
          <w:sz w:val="24"/>
          <w:szCs w:val="24"/>
        </w:rPr>
        <w:t xml:space="preserve"> Центральный вход в здание </w:t>
      </w:r>
      <w:r w:rsidRPr="0013678C">
        <w:rPr>
          <w:rFonts w:ascii="Times New Roman" w:hAnsi="Times New Roman"/>
          <w:sz w:val="24"/>
          <w:szCs w:val="24"/>
        </w:rPr>
        <w:t>администрации МО «</w:t>
      </w:r>
      <w:r>
        <w:rPr>
          <w:rFonts w:ascii="Times New Roman" w:hAnsi="Times New Roman"/>
          <w:sz w:val="24"/>
          <w:szCs w:val="24"/>
        </w:rPr>
        <w:t>Красносельское</w:t>
      </w:r>
      <w:r w:rsidRPr="0013678C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B4">
        <w:rPr>
          <w:rFonts w:ascii="Times New Roman" w:hAnsi="Times New Roman"/>
          <w:sz w:val="24"/>
          <w:szCs w:val="24"/>
        </w:rPr>
        <w:t>должен быть оборудован вывеской, содержащей информацию о его наименовании и режиме работы.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6.12.</w:t>
      </w:r>
      <w:r w:rsidRPr="00F078B4">
        <w:rPr>
          <w:rFonts w:ascii="Times New Roman" w:hAnsi="Times New Roman"/>
          <w:sz w:val="24"/>
          <w:szCs w:val="24"/>
        </w:rPr>
        <w:t xml:space="preserve"> В помещении </w:t>
      </w:r>
      <w:r w:rsidRPr="0013678C">
        <w:rPr>
          <w:rFonts w:ascii="Times New Roman" w:hAnsi="Times New Roman"/>
          <w:sz w:val="24"/>
          <w:szCs w:val="24"/>
        </w:rPr>
        <w:t>администрации МО «</w:t>
      </w:r>
      <w:r>
        <w:rPr>
          <w:rFonts w:ascii="Times New Roman" w:hAnsi="Times New Roman"/>
          <w:sz w:val="24"/>
          <w:szCs w:val="24"/>
        </w:rPr>
        <w:t>Красносельское</w:t>
      </w:r>
      <w:r w:rsidRPr="0013678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F078B4">
        <w:rPr>
          <w:rFonts w:ascii="Times New Roman" w:hAnsi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бланки заявлений.</w: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13.</w:t>
      </w:r>
      <w:r w:rsidRPr="00F078B4">
        <w:rPr>
          <w:rFonts w:ascii="Times New Roman" w:hAnsi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</w:t>
      </w:r>
      <w:r>
        <w:rPr>
          <w:rFonts w:ascii="Times New Roman" w:hAnsi="Times New Roman"/>
          <w:sz w:val="24"/>
          <w:szCs w:val="24"/>
        </w:rPr>
        <w:t>2 (двух)</w:t>
      </w:r>
      <w:r w:rsidRPr="00F078B4">
        <w:rPr>
          <w:rFonts w:ascii="Times New Roman" w:hAnsi="Times New Roman"/>
          <w:sz w:val="24"/>
          <w:szCs w:val="24"/>
        </w:rPr>
        <w:t xml:space="preserve"> мест.</w:t>
      </w:r>
    </w:p>
    <w:p w:rsidR="005B0B5E" w:rsidRDefault="005B0B5E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помещения размещаются преимущественно на нижних, предпочтительнее на первых этажах здания, с предоставлением доступа в помещение инвалидам;</w:t>
      </w:r>
    </w:p>
    <w:p w:rsidR="005B0B5E" w:rsidRDefault="005B0B5E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инвалида;</w:t>
      </w:r>
    </w:p>
    <w:p w:rsidR="000A1EBA" w:rsidRDefault="005B0B5E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визуальной, текстовой и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информации о порядке предоставления муниципальных услуг, знаков, выполненных рельефно-точечным шрифтом Брайля</w:t>
      </w:r>
      <w:r w:rsidR="000A1EBA">
        <w:rPr>
          <w:rFonts w:ascii="Times New Roman" w:hAnsi="Times New Roman"/>
          <w:sz w:val="24"/>
          <w:szCs w:val="24"/>
        </w:rPr>
        <w:t>;</w:t>
      </w:r>
    </w:p>
    <w:p w:rsidR="005B0B5E" w:rsidRPr="00F078B4" w:rsidRDefault="000A1EBA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оборудование мест повышенного удобства с дополнительным местом для собаки-поводыря и устройств для передвижения инвалида (костылей, ходунков).</w:t>
      </w:r>
      <w:r w:rsidR="005B0B5E">
        <w:rPr>
          <w:rFonts w:ascii="Times New Roman" w:hAnsi="Times New Roman"/>
          <w:sz w:val="24"/>
          <w:szCs w:val="24"/>
        </w:rPr>
        <w:t xml:space="preserve"> 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14.</w:t>
      </w:r>
      <w:r w:rsidRPr="00F078B4">
        <w:rPr>
          <w:rFonts w:ascii="Times New Roman" w:hAnsi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номера кабинета;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6.15.</w:t>
      </w:r>
      <w:r w:rsidRPr="00F078B4">
        <w:rPr>
          <w:rFonts w:ascii="Times New Roman" w:hAnsi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6.16.</w:t>
      </w:r>
      <w:r w:rsidRPr="00F078B4">
        <w:rPr>
          <w:rFonts w:ascii="Times New Roman" w:hAnsi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менее </w:t>
      </w:r>
      <w:r>
        <w:rPr>
          <w:rFonts w:ascii="Times New Roman" w:hAnsi="Times New Roman"/>
          <w:sz w:val="24"/>
          <w:szCs w:val="24"/>
        </w:rPr>
        <w:t>2 (двух)</w:t>
      </w:r>
      <w:r w:rsidRPr="00F078B4">
        <w:rPr>
          <w:rFonts w:ascii="Times New Roman" w:hAnsi="Times New Roman"/>
          <w:sz w:val="24"/>
          <w:szCs w:val="24"/>
        </w:rPr>
        <w:t xml:space="preserve"> мест.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6.17.</w:t>
      </w:r>
      <w:r w:rsidRPr="00F078B4">
        <w:rPr>
          <w:rFonts w:ascii="Times New Roman" w:hAnsi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6.18.</w:t>
      </w:r>
      <w:r w:rsidRPr="00F078B4">
        <w:rPr>
          <w:rFonts w:ascii="Times New Roman" w:hAnsi="Times New Roman"/>
          <w:sz w:val="24"/>
          <w:szCs w:val="24"/>
        </w:rPr>
        <w:t xml:space="preserve"> Помещения МФЦ оборудуются согласно требованиям </w:t>
      </w:r>
      <w:hyperlink r:id="rId14" w:history="1">
        <w:r w:rsidRPr="00F078B4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F078B4">
        <w:rPr>
          <w:rFonts w:ascii="Times New Roman" w:hAnsi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F078B4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ar82" w:history="1">
        <w:r>
          <w:rPr>
            <w:rFonts w:ascii="Times New Roman" w:hAnsi="Times New Roman"/>
            <w:sz w:val="24"/>
            <w:szCs w:val="24"/>
          </w:rPr>
          <w:t>настоящим</w:t>
        </w:r>
      </w:hyperlink>
      <w:r w:rsidRPr="00F078B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ым</w:t>
      </w:r>
      <w:r w:rsidRPr="00F078B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Pr="00F078B4">
        <w:rPr>
          <w:rFonts w:ascii="Times New Roman" w:hAnsi="Times New Roman"/>
          <w:sz w:val="24"/>
          <w:szCs w:val="24"/>
        </w:rPr>
        <w:t>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659B" w:rsidRPr="00516D10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F078B4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F078B4">
        <w:rPr>
          <w:rFonts w:ascii="Times New Roman" w:hAnsi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F078B4">
        <w:rPr>
          <w:rFonts w:ascii="Times New Roman" w:hAnsi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F659B" w:rsidRPr="00617987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/>
          <w:sz w:val="24"/>
          <w:szCs w:val="24"/>
        </w:rPr>
        <w:t xml:space="preserve">специалист МФЦ, осуществляющий прием и обработку документов, представляемых для получения </w:t>
      </w:r>
      <w:r w:rsidRPr="00957A7C">
        <w:rPr>
          <w:rFonts w:ascii="Times New Roman" w:hAnsi="Times New Roman"/>
          <w:sz w:val="24"/>
          <w:szCs w:val="24"/>
        </w:rPr>
        <w:t>муниципальной услуги</w:t>
      </w:r>
      <w:r w:rsidRPr="00617987">
        <w:rPr>
          <w:rFonts w:ascii="Times New Roman" w:hAnsi="Times New Roman"/>
          <w:sz w:val="24"/>
          <w:szCs w:val="24"/>
        </w:rPr>
        <w:t>, выполняет следующие действия: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987">
        <w:rPr>
          <w:rFonts w:ascii="Times New Roman" w:hAnsi="Times New Roman"/>
          <w:sz w:val="24"/>
          <w:szCs w:val="24"/>
        </w:rPr>
        <w:t>определяет предмет обращения</w:t>
      </w:r>
      <w:r w:rsidRPr="00F078B4">
        <w:rPr>
          <w:rFonts w:ascii="Times New Roman" w:hAnsi="Times New Roman"/>
          <w:sz w:val="24"/>
          <w:szCs w:val="24"/>
        </w:rPr>
        <w:t>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F659B" w:rsidRPr="00BC07FF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lastRenderedPageBreak/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Pr="00957A7C">
        <w:rPr>
          <w:rFonts w:ascii="Times New Roman" w:hAnsi="Times New Roman"/>
          <w:sz w:val="24"/>
          <w:szCs w:val="24"/>
        </w:rPr>
        <w:t>муниципальной услуги</w:t>
      </w:r>
      <w:r w:rsidRPr="00BC07FF">
        <w:rPr>
          <w:rFonts w:ascii="Times New Roman" w:hAnsi="Times New Roman"/>
          <w:sz w:val="24"/>
          <w:szCs w:val="24"/>
        </w:rPr>
        <w:t>;</w:t>
      </w:r>
    </w:p>
    <w:p w:rsidR="007F659B" w:rsidRPr="00BC07FF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7A7C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7F659B" w:rsidRPr="00BC07FF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07FF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07FF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/>
          <w:sz w:val="24"/>
          <w:szCs w:val="24"/>
        </w:rPr>
        <w:t xml:space="preserve"> подписанные уполномоченным специалистом МФЦ.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F078B4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F078B4">
        <w:rPr>
          <w:rFonts w:ascii="Times New Roman" w:hAnsi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F078B4">
        <w:rPr>
          <w:rFonts w:ascii="Times New Roman" w:hAnsi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F078B4">
        <w:rPr>
          <w:rFonts w:ascii="Times New Roman" w:hAnsi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F078B4">
        <w:rPr>
          <w:rFonts w:ascii="Times New Roman" w:hAnsi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</w:t>
      </w:r>
      <w:r w:rsidRPr="00F078B4">
        <w:rPr>
          <w:rFonts w:ascii="Times New Roman" w:hAnsi="Times New Roman"/>
          <w:sz w:val="24"/>
          <w:szCs w:val="24"/>
        </w:rPr>
        <w:lastRenderedPageBreak/>
        <w:t>квалифицированной ЭП;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F078B4">
        <w:rPr>
          <w:rFonts w:ascii="Times New Roman" w:hAnsi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>
        <w:rPr>
          <w:rFonts w:ascii="Times New Roman" w:hAnsi="Times New Roman"/>
          <w:sz w:val="24"/>
          <w:szCs w:val="24"/>
        </w:rPr>
        <w:t>ми пунктов, соответственно, 2.6.1.</w:t>
      </w:r>
      <w:r w:rsidRPr="00F078B4">
        <w:rPr>
          <w:rFonts w:ascii="Times New Roman" w:hAnsi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F078B4">
        <w:rPr>
          <w:rFonts w:ascii="Times New Roman" w:hAnsi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ЛО";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F078B4">
        <w:rPr>
          <w:rFonts w:ascii="Times New Roman" w:hAnsi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ЛО».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/>
          <w:sz w:val="24"/>
          <w:szCs w:val="24"/>
        </w:rPr>
        <w:t xml:space="preserve"> ЛО";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F078B4">
        <w:rPr>
          <w:rFonts w:ascii="Times New Roman" w:hAnsi="Times New Roman"/>
          <w:sz w:val="24"/>
          <w:szCs w:val="24"/>
        </w:rPr>
        <w:t>.8. В случае поступления всех документов, указанных в пункте 2.</w:t>
      </w:r>
      <w:r>
        <w:rPr>
          <w:rFonts w:ascii="Times New Roman" w:hAnsi="Times New Roman"/>
          <w:sz w:val="24"/>
          <w:szCs w:val="24"/>
        </w:rPr>
        <w:t xml:space="preserve">6.1 </w:t>
      </w:r>
      <w:r w:rsidRPr="00F078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/>
          <w:sz w:val="24"/>
          <w:szCs w:val="24"/>
        </w:rPr>
        <w:t xml:space="preserve">6.1 </w:t>
      </w:r>
      <w:r w:rsidRPr="00F078B4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в форме электронных документов </w:t>
      </w:r>
      <w:r w:rsidRPr="00F078B4">
        <w:rPr>
          <w:rFonts w:ascii="Times New Roman" w:hAnsi="Times New Roman"/>
          <w:sz w:val="24"/>
          <w:szCs w:val="24"/>
        </w:rPr>
        <w:lastRenderedPageBreak/>
        <w:t xml:space="preserve">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/>
          <w:sz w:val="24"/>
          <w:szCs w:val="24"/>
        </w:rPr>
        <w:t>кументов, указанных в пункте 2.6.1.</w:t>
      </w:r>
      <w:r w:rsidRPr="00F078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отвечающих тре</w:t>
      </w:r>
      <w:r>
        <w:rPr>
          <w:rFonts w:ascii="Times New Roman" w:hAnsi="Times New Roman"/>
          <w:sz w:val="24"/>
          <w:szCs w:val="24"/>
        </w:rPr>
        <w:t>бованиям, указанным в пункте 2.6.1</w:t>
      </w:r>
      <w:r w:rsidRPr="00F078B4">
        <w:rPr>
          <w:rFonts w:ascii="Times New Roman" w:hAnsi="Times New Roman"/>
          <w:sz w:val="24"/>
          <w:szCs w:val="24"/>
        </w:rPr>
        <w:t>. настоящего административного регламента.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F078B4">
        <w:rPr>
          <w:rFonts w:ascii="Times New Roman" w:hAnsi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- рассмотрение и проверка заявления и приложенных к нему документов </w:t>
      </w:r>
      <w:r>
        <w:rPr>
          <w:rFonts w:ascii="Times New Roman" w:hAnsi="Times New Roman"/>
          <w:sz w:val="24"/>
          <w:szCs w:val="24"/>
        </w:rPr>
        <w:t>ответственным</w:t>
      </w:r>
      <w:r w:rsidRPr="004E33F1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 с целью установления права на муниципальную услугу;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F078B4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F078B4">
        <w:rPr>
          <w:rFonts w:ascii="Times New Roman" w:hAnsi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F078B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Pr="00F078B4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2</w:t>
        </w:r>
        <w:r w:rsidRPr="00F078B4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>6.</w:t>
        </w:r>
        <w:r w:rsidRPr="00F078B4">
          <w:rPr>
            <w:rFonts w:ascii="Times New Roman" w:hAnsi="Times New Roman"/>
            <w:sz w:val="24"/>
            <w:szCs w:val="24"/>
          </w:rPr>
          <w:t xml:space="preserve">1. </w:t>
        </w:r>
      </w:hyperlink>
      <w:r w:rsidRPr="00F078B4">
        <w:rPr>
          <w:rFonts w:ascii="Times New Roman" w:hAnsi="Times New Roman"/>
          <w:sz w:val="24"/>
          <w:szCs w:val="24"/>
        </w:rPr>
        <w:t>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078B4">
        <w:rPr>
          <w:rFonts w:ascii="Times New Roman" w:hAnsi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F078B4">
        <w:rPr>
          <w:rFonts w:ascii="Times New Roman" w:hAnsi="Times New Roman"/>
          <w:sz w:val="24"/>
          <w:szCs w:val="24"/>
        </w:rPr>
        <w:t xml:space="preserve"> Срок выполнения административного действия - не более 15 минут.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F078B4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</w:t>
      </w:r>
      <w:r>
        <w:rPr>
          <w:rFonts w:ascii="Times New Roman" w:hAnsi="Times New Roman"/>
          <w:sz w:val="24"/>
          <w:szCs w:val="24"/>
        </w:rPr>
        <w:t>ответственным</w:t>
      </w:r>
      <w:r w:rsidRPr="004E33F1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с пакетом документов </w:t>
      </w:r>
      <w:r w:rsidRPr="004E33F1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ому</w:t>
      </w:r>
      <w:r w:rsidRPr="004E33F1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 Администрации</w:t>
      </w:r>
      <w:r w:rsidRPr="00F078B4">
        <w:rPr>
          <w:rFonts w:ascii="Times New Roman" w:hAnsi="Times New Roman"/>
          <w:sz w:val="24"/>
          <w:szCs w:val="24"/>
        </w:rPr>
        <w:t>, ответственному за оказание муниципальной услуги.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Pr="00F0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Ответственным</w:t>
      </w:r>
      <w:r w:rsidRPr="004E33F1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F078B4">
        <w:rPr>
          <w:rFonts w:ascii="Times New Roman" w:hAnsi="Times New Roman"/>
          <w:sz w:val="24"/>
          <w:szCs w:val="24"/>
        </w:rPr>
        <w:t xml:space="preserve">. При обращении заявителя (представителя) лично на приеме </w:t>
      </w:r>
      <w:r w:rsidRPr="004E33F1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F078B4">
        <w:rPr>
          <w:rFonts w:ascii="Times New Roman" w:hAnsi="Times New Roman"/>
          <w:sz w:val="24"/>
          <w:szCs w:val="24"/>
        </w:rPr>
        <w:t>, ответственным за прием документов: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устанавливается личность заявителя (или его представителя);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- заявление направляется </w:t>
      </w:r>
      <w:r w:rsidRPr="00EA3D24">
        <w:rPr>
          <w:rFonts w:ascii="Times New Roman" w:hAnsi="Times New Roman"/>
          <w:sz w:val="24"/>
          <w:szCs w:val="24"/>
        </w:rPr>
        <w:t xml:space="preserve">в приемную </w:t>
      </w:r>
      <w:r w:rsidRPr="00F078B4">
        <w:rPr>
          <w:rFonts w:ascii="Times New Roman" w:hAnsi="Times New Roman"/>
          <w:sz w:val="24"/>
          <w:szCs w:val="24"/>
        </w:rPr>
        <w:t>для регистрации.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Pr="00F078B4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F078B4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2.6.1.</w:t>
        </w:r>
      </w:hyperlink>
      <w:r w:rsidRPr="00F078B4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F078B4">
        <w:rPr>
          <w:rFonts w:ascii="Times New Roman" w:hAnsi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Pr="00F078B4">
          <w:rPr>
            <w:rFonts w:ascii="Times New Roman" w:hAnsi="Times New Roman"/>
            <w:sz w:val="24"/>
            <w:szCs w:val="24"/>
          </w:rPr>
          <w:t xml:space="preserve">пункта </w:t>
        </w:r>
      </w:hyperlink>
      <w:r w:rsidRPr="00EA3D24">
        <w:rPr>
          <w:rFonts w:ascii="Times New Roman" w:hAnsi="Times New Roman"/>
          <w:sz w:val="24"/>
          <w:szCs w:val="24"/>
        </w:rPr>
        <w:t>2.6.1.</w:t>
      </w:r>
      <w:r w:rsidRPr="00F078B4">
        <w:rPr>
          <w:rFonts w:ascii="Times New Roman" w:hAnsi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 w:rsidRPr="00F078B4">
        <w:rPr>
          <w:rFonts w:ascii="Times New Roman" w:hAnsi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F078B4">
        <w:rPr>
          <w:rFonts w:ascii="Times New Roman" w:hAnsi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13.</w:t>
      </w:r>
      <w:r w:rsidRPr="00F078B4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</w:t>
      </w:r>
      <w:r>
        <w:rPr>
          <w:rFonts w:ascii="Times New Roman" w:hAnsi="Times New Roman"/>
          <w:sz w:val="24"/>
          <w:szCs w:val="24"/>
        </w:rPr>
        <w:t xml:space="preserve"> ответственным специалистом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 полного пакета документов согласно перечню </w:t>
      </w:r>
      <w:hyperlink w:anchor="Par144" w:history="1">
        <w:r w:rsidRPr="00F078B4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2.6.1.</w:t>
        </w:r>
      </w:hyperlink>
      <w:r w:rsidRPr="00F078B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14.</w:t>
      </w:r>
      <w:r w:rsidRPr="00F0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Ответственный специалист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Срок выполнения административного действия - не более 30 минут.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15.</w:t>
      </w:r>
      <w:r w:rsidRPr="00F078B4">
        <w:rPr>
          <w:rFonts w:ascii="Times New Roman" w:hAnsi="Times New Roman"/>
          <w:sz w:val="24"/>
          <w:szCs w:val="24"/>
        </w:rPr>
        <w:t xml:space="preserve"> В случае принятия решения о возможности оказания муниципальной услуги </w:t>
      </w:r>
      <w:r>
        <w:rPr>
          <w:rFonts w:ascii="Times New Roman" w:hAnsi="Times New Roman"/>
          <w:sz w:val="24"/>
          <w:szCs w:val="24"/>
        </w:rPr>
        <w:t>ответственным специалистом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 готовится служебная записка на имя </w:t>
      </w:r>
      <w:r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, курирующего деятельность </w:t>
      </w:r>
      <w:r>
        <w:rPr>
          <w:rFonts w:ascii="Times New Roman" w:hAnsi="Times New Roman"/>
          <w:sz w:val="24"/>
          <w:szCs w:val="24"/>
        </w:rPr>
        <w:t>ответственного специалиста</w:t>
      </w:r>
      <w:r w:rsidRPr="00F078B4">
        <w:rPr>
          <w:rFonts w:ascii="Times New Roman" w:hAnsi="Times New Roman"/>
          <w:sz w:val="24"/>
          <w:szCs w:val="24"/>
        </w:rPr>
        <w:t>, о выдаче справки об отказе от преимущественного права покупки доли в праве общей долевой собственности на жилые помещения.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Срок подготовки служебной записки - не более 60 минут.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Срок подписания служебной записки </w:t>
      </w:r>
      <w:r>
        <w:rPr>
          <w:rFonts w:ascii="Times New Roman" w:hAnsi="Times New Roman"/>
          <w:sz w:val="24"/>
          <w:szCs w:val="24"/>
        </w:rPr>
        <w:t>заместителем главы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, курирующим деятельность </w:t>
      </w:r>
      <w:r>
        <w:rPr>
          <w:rFonts w:ascii="Times New Roman" w:hAnsi="Times New Roman"/>
          <w:sz w:val="24"/>
          <w:szCs w:val="24"/>
        </w:rPr>
        <w:t>ответственного специалиста</w:t>
      </w:r>
      <w:r w:rsidRPr="00F078B4">
        <w:rPr>
          <w:rFonts w:ascii="Times New Roman" w:hAnsi="Times New Roman"/>
          <w:sz w:val="24"/>
          <w:szCs w:val="24"/>
        </w:rPr>
        <w:t>, - не более 3 рабочих дней.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</w:t>
      </w:r>
      <w:r w:rsidRPr="00F078B4">
        <w:rPr>
          <w:rFonts w:ascii="Times New Roman" w:hAnsi="Times New Roman"/>
          <w:sz w:val="24"/>
          <w:szCs w:val="24"/>
        </w:rPr>
        <w:t xml:space="preserve"> В случае выявления отсутствия у заявителя права на получение муниципальной </w:t>
      </w:r>
      <w:r w:rsidRPr="00F078B4">
        <w:rPr>
          <w:rFonts w:ascii="Times New Roman" w:hAnsi="Times New Roman"/>
          <w:sz w:val="24"/>
          <w:szCs w:val="24"/>
        </w:rPr>
        <w:lastRenderedPageBreak/>
        <w:t>услуги</w:t>
      </w:r>
      <w:r>
        <w:rPr>
          <w:rFonts w:ascii="Times New Roman" w:hAnsi="Times New Roman"/>
          <w:sz w:val="24"/>
          <w:szCs w:val="24"/>
        </w:rPr>
        <w:t>,</w:t>
      </w:r>
      <w:r w:rsidRPr="00F0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F078B4">
        <w:rPr>
          <w:rFonts w:ascii="Times New Roman" w:hAnsi="Times New Roman"/>
          <w:sz w:val="24"/>
          <w:szCs w:val="24"/>
        </w:rPr>
        <w:t xml:space="preserve">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</w:t>
      </w:r>
      <w:r>
        <w:rPr>
          <w:rFonts w:ascii="Times New Roman" w:hAnsi="Times New Roman"/>
          <w:sz w:val="24"/>
          <w:szCs w:val="24"/>
        </w:rPr>
        <w:t>заместителю главы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, курирующему деятельность </w:t>
      </w:r>
      <w:r>
        <w:rPr>
          <w:rFonts w:ascii="Times New Roman" w:hAnsi="Times New Roman"/>
          <w:sz w:val="24"/>
          <w:szCs w:val="24"/>
        </w:rPr>
        <w:t>ответственного специалиста</w:t>
      </w:r>
      <w:r w:rsidRPr="00F078B4">
        <w:rPr>
          <w:rFonts w:ascii="Times New Roman" w:hAnsi="Times New Roman"/>
          <w:sz w:val="24"/>
          <w:szCs w:val="24"/>
        </w:rPr>
        <w:t>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>
        <w:rPr>
          <w:rFonts w:ascii="Times New Roman" w:hAnsi="Times New Roman"/>
          <w:sz w:val="24"/>
          <w:szCs w:val="24"/>
        </w:rPr>
        <w:t>заместителем главы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, курирующим деятельность </w:t>
      </w:r>
      <w:r>
        <w:rPr>
          <w:rFonts w:ascii="Times New Roman" w:hAnsi="Times New Roman"/>
          <w:sz w:val="24"/>
          <w:szCs w:val="24"/>
        </w:rPr>
        <w:t>ответственного специалиста</w:t>
      </w:r>
      <w:r w:rsidRPr="00F078B4">
        <w:rPr>
          <w:rFonts w:ascii="Times New Roman" w:hAnsi="Times New Roman"/>
          <w:sz w:val="24"/>
          <w:szCs w:val="24"/>
        </w:rPr>
        <w:t>, - не более 15 рабочих дней.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F078B4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</w:t>
      </w:r>
      <w:r>
        <w:rPr>
          <w:rFonts w:ascii="Times New Roman" w:hAnsi="Times New Roman"/>
          <w:sz w:val="24"/>
          <w:szCs w:val="24"/>
        </w:rPr>
        <w:t xml:space="preserve">ответственным специалистом </w:t>
      </w:r>
      <w:r w:rsidRPr="00F078B4">
        <w:rPr>
          <w:rFonts w:ascii="Times New Roman" w:hAnsi="Times New Roman"/>
          <w:sz w:val="24"/>
          <w:szCs w:val="24"/>
        </w:rPr>
        <w:t xml:space="preserve">резолюции на служебную записку </w:t>
      </w:r>
      <w:r>
        <w:rPr>
          <w:rFonts w:ascii="Times New Roman" w:hAnsi="Times New Roman"/>
          <w:sz w:val="24"/>
          <w:szCs w:val="24"/>
        </w:rPr>
        <w:t>от заместителя главы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, курирующего деятельность </w:t>
      </w:r>
      <w:r>
        <w:rPr>
          <w:rFonts w:ascii="Times New Roman" w:hAnsi="Times New Roman"/>
          <w:sz w:val="24"/>
          <w:szCs w:val="24"/>
        </w:rPr>
        <w:t>ответственного специалиста</w:t>
      </w:r>
      <w:r w:rsidRPr="00F078B4">
        <w:rPr>
          <w:rFonts w:ascii="Times New Roman" w:hAnsi="Times New Roman"/>
          <w:sz w:val="24"/>
          <w:szCs w:val="24"/>
        </w:rPr>
        <w:t>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18.</w:t>
      </w:r>
      <w:r w:rsidRPr="00F0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Ответственным специалистом</w:t>
      </w:r>
      <w:r w:rsidRPr="00F078B4">
        <w:rPr>
          <w:rFonts w:ascii="Times New Roman" w:hAnsi="Times New Roman"/>
          <w:sz w:val="24"/>
          <w:szCs w:val="24"/>
        </w:rPr>
        <w:t xml:space="preserve">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>
        <w:rPr>
          <w:rFonts w:ascii="Times New Roman" w:hAnsi="Times New Roman"/>
          <w:sz w:val="24"/>
          <w:szCs w:val="24"/>
        </w:rPr>
        <w:t>заместителю главы администрации</w:t>
      </w:r>
      <w:r w:rsidRPr="00F078B4">
        <w:rPr>
          <w:rFonts w:ascii="Times New Roman" w:hAnsi="Times New Roman"/>
          <w:sz w:val="24"/>
          <w:szCs w:val="24"/>
        </w:rPr>
        <w:t>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Срок подготовки справки - не более 60 минут.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19.</w:t>
      </w:r>
      <w:r w:rsidRPr="00F078B4">
        <w:rPr>
          <w:rFonts w:ascii="Times New Roman" w:hAnsi="Times New Roman"/>
          <w:sz w:val="24"/>
          <w:szCs w:val="24"/>
        </w:rPr>
        <w:t xml:space="preserve"> Проект справки об отказе от преимущественного права покупки доли в праве общей долевой собственности на жилые помещения в течение10 рабочих дней визируется </w:t>
      </w:r>
      <w:r>
        <w:rPr>
          <w:rFonts w:ascii="Times New Roman" w:hAnsi="Times New Roman"/>
          <w:sz w:val="24"/>
          <w:szCs w:val="24"/>
        </w:rPr>
        <w:t>заместителем главы администрации</w:t>
      </w:r>
      <w:r w:rsidRPr="00F078B4">
        <w:rPr>
          <w:rFonts w:ascii="Times New Roman" w:hAnsi="Times New Roman"/>
          <w:sz w:val="24"/>
          <w:szCs w:val="24"/>
        </w:rPr>
        <w:t>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20. После визирования, </w:t>
      </w:r>
      <w:r w:rsidRPr="00F078B4">
        <w:rPr>
          <w:rFonts w:ascii="Times New Roman" w:hAnsi="Times New Roman"/>
          <w:sz w:val="24"/>
          <w:szCs w:val="24"/>
        </w:rPr>
        <w:t xml:space="preserve">проект справки </w:t>
      </w:r>
      <w:r>
        <w:rPr>
          <w:rFonts w:ascii="Times New Roman" w:hAnsi="Times New Roman"/>
          <w:sz w:val="24"/>
          <w:szCs w:val="24"/>
        </w:rPr>
        <w:t xml:space="preserve">подписывается </w:t>
      </w:r>
      <w:r w:rsidRPr="00F07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заместителем главы администрации, курирующим </w:t>
      </w:r>
      <w:r w:rsidRPr="00F078B4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ответственного специалиста</w:t>
      </w:r>
      <w:r w:rsidRPr="00F078B4">
        <w:rPr>
          <w:rFonts w:ascii="Times New Roman" w:hAnsi="Times New Roman"/>
          <w:sz w:val="24"/>
          <w:szCs w:val="24"/>
        </w:rPr>
        <w:t>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21.</w:t>
      </w:r>
      <w:r w:rsidRPr="00F078B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F078B4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услуги, подписанной</w:t>
      </w:r>
      <w:r>
        <w:rPr>
          <w:rFonts w:ascii="Times New Roman" w:hAnsi="Times New Roman"/>
          <w:sz w:val="24"/>
          <w:szCs w:val="24"/>
        </w:rPr>
        <w:t xml:space="preserve"> заместителем главы администрации</w:t>
      </w:r>
      <w:r w:rsidRPr="00F078B4">
        <w:rPr>
          <w:rFonts w:ascii="Times New Roman" w:hAnsi="Times New Roman"/>
          <w:sz w:val="24"/>
          <w:szCs w:val="24"/>
        </w:rPr>
        <w:t xml:space="preserve">, курирующим деятельность </w:t>
      </w:r>
      <w:r>
        <w:rPr>
          <w:rFonts w:ascii="Times New Roman" w:hAnsi="Times New Roman"/>
          <w:sz w:val="24"/>
          <w:szCs w:val="24"/>
        </w:rPr>
        <w:t>ответственного специалиста</w:t>
      </w:r>
      <w:r w:rsidRPr="00F078B4">
        <w:rPr>
          <w:rFonts w:ascii="Times New Roman" w:hAnsi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</w:t>
      </w:r>
      <w:r w:rsidRPr="00F078B4">
        <w:rPr>
          <w:rFonts w:ascii="Times New Roman" w:hAnsi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 xml:space="preserve">Срок уведомления заявителя - не более 3 дней после подписания </w:t>
      </w:r>
      <w:r>
        <w:rPr>
          <w:rFonts w:ascii="Times New Roman" w:hAnsi="Times New Roman"/>
          <w:sz w:val="24"/>
          <w:szCs w:val="24"/>
        </w:rPr>
        <w:t>заместителем главы администрации,</w:t>
      </w:r>
      <w:r w:rsidRPr="00F078B4">
        <w:rPr>
          <w:rFonts w:ascii="Times New Roman" w:hAnsi="Times New Roman"/>
          <w:sz w:val="24"/>
          <w:szCs w:val="24"/>
        </w:rPr>
        <w:t xml:space="preserve"> курирующим деятельность</w:t>
      </w:r>
      <w:r>
        <w:rPr>
          <w:rFonts w:ascii="Times New Roman" w:hAnsi="Times New Roman"/>
          <w:sz w:val="24"/>
          <w:szCs w:val="24"/>
        </w:rPr>
        <w:t xml:space="preserve"> ответственного специалиста</w:t>
      </w:r>
      <w:r w:rsidRPr="00F078B4">
        <w:rPr>
          <w:rFonts w:ascii="Times New Roman" w:hAnsi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0990">
        <w:rPr>
          <w:rFonts w:ascii="Times New Roman" w:hAnsi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22.</w:t>
      </w:r>
      <w:r w:rsidRPr="00F078B4">
        <w:rPr>
          <w:rFonts w:ascii="Times New Roman" w:hAnsi="Times New Roman"/>
          <w:sz w:val="24"/>
          <w:szCs w:val="24"/>
        </w:rPr>
        <w:t xml:space="preserve"> Если заявитель отправлял заявку на получение муниципальной услуги на </w:t>
      </w:r>
      <w:r w:rsidRPr="00730990">
        <w:rPr>
          <w:rFonts w:ascii="Times New Roman" w:hAnsi="Times New Roman"/>
          <w:sz w:val="24"/>
          <w:szCs w:val="24"/>
        </w:rPr>
        <w:t>электронный адрес администрации МО «</w:t>
      </w:r>
      <w:r>
        <w:rPr>
          <w:rFonts w:ascii="Times New Roman" w:hAnsi="Times New Roman"/>
          <w:sz w:val="24"/>
          <w:szCs w:val="24"/>
        </w:rPr>
        <w:t>Красносельское</w:t>
      </w:r>
      <w:r w:rsidRPr="00730990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F078B4">
        <w:rPr>
          <w:rFonts w:ascii="Times New Roman" w:hAnsi="Times New Roman"/>
          <w:sz w:val="24"/>
          <w:szCs w:val="24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на</w:t>
      </w:r>
      <w:r w:rsidRPr="00730990">
        <w:rPr>
          <w:rFonts w:ascii="Times New Roman" w:hAnsi="Times New Roman"/>
          <w:sz w:val="28"/>
          <w:szCs w:val="28"/>
        </w:rPr>
        <w:t xml:space="preserve"> </w:t>
      </w:r>
      <w:r w:rsidRPr="00730990">
        <w:rPr>
          <w:rFonts w:ascii="Times New Roman" w:hAnsi="Times New Roman"/>
          <w:sz w:val="24"/>
          <w:szCs w:val="24"/>
        </w:rPr>
        <w:t>почтовый адрес Заявителя.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4.23. Специалист</w:t>
      </w:r>
      <w:r w:rsidRPr="00F078B4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F078B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>
        <w:t>4</w:t>
      </w:r>
      <w:r w:rsidRPr="00F078B4">
        <w:rPr>
          <w:rFonts w:ascii="Times New Roman" w:hAnsi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24.</w:t>
      </w:r>
      <w:r w:rsidRPr="00F078B4">
        <w:rPr>
          <w:rFonts w:ascii="Times New Roman" w:hAnsi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25.</w:t>
      </w:r>
      <w:r w:rsidRPr="00F078B4">
        <w:rPr>
          <w:rFonts w:ascii="Times New Roman" w:hAnsi="Times New Roman"/>
          <w:sz w:val="24"/>
          <w:szCs w:val="24"/>
        </w:rPr>
        <w:t xml:space="preserve"> По прибытии заявителя (его представителя) в </w:t>
      </w:r>
      <w:r w:rsidRPr="00730990">
        <w:rPr>
          <w:rFonts w:ascii="Times New Roman" w:hAnsi="Times New Roman"/>
          <w:sz w:val="24"/>
          <w:szCs w:val="24"/>
        </w:rPr>
        <w:t>администрацию МО «</w:t>
      </w:r>
      <w:r>
        <w:rPr>
          <w:rFonts w:ascii="Times New Roman" w:hAnsi="Times New Roman"/>
          <w:sz w:val="24"/>
          <w:szCs w:val="24"/>
        </w:rPr>
        <w:t>Красносельское</w:t>
      </w:r>
      <w:r w:rsidRPr="00730990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,</w:t>
      </w:r>
      <w:r w:rsidRPr="00F078B4">
        <w:rPr>
          <w:rFonts w:ascii="Times New Roman" w:hAnsi="Times New Roman"/>
          <w:sz w:val="24"/>
          <w:szCs w:val="24"/>
        </w:rPr>
        <w:t xml:space="preserve"> устанавливает личность заявителя (его представителя), проверяет документ, подтверждающий полномочия представителя.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4.26</w:t>
      </w:r>
      <w:r w:rsidRPr="00F078B4">
        <w:rPr>
          <w:rFonts w:ascii="Times New Roman" w:hAnsi="Times New Roman"/>
          <w:sz w:val="24"/>
          <w:szCs w:val="24"/>
        </w:rPr>
        <w:t>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27.</w:t>
      </w:r>
      <w:r w:rsidRPr="00F078B4">
        <w:rPr>
          <w:rFonts w:ascii="Times New Roman" w:hAnsi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07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28.</w:t>
      </w:r>
      <w:r w:rsidRPr="00F078B4">
        <w:rPr>
          <w:rFonts w:ascii="Times New Roman" w:hAnsi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Pr="00F078B4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>
        <w:t>5</w:t>
      </w:r>
      <w:r w:rsidRPr="00F078B4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  <w:r w:rsidRPr="00F078B4">
        <w:rPr>
          <w:rFonts w:ascii="Times New Roman" w:hAnsi="Times New Roman"/>
          <w:sz w:val="24"/>
          <w:szCs w:val="24"/>
        </w:rPr>
        <w:softHyphen/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7F659B" w:rsidRPr="00F078B4" w:rsidRDefault="007F659B" w:rsidP="007F659B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7F659B" w:rsidRPr="00F078B4" w:rsidRDefault="007F659B" w:rsidP="007F659B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7F659B" w:rsidRPr="00F078B4" w:rsidRDefault="007F659B" w:rsidP="007F659B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7F659B" w:rsidRPr="00F078B4" w:rsidRDefault="007F659B" w:rsidP="007F659B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F659B" w:rsidRPr="00F078B4" w:rsidRDefault="007F659B" w:rsidP="007F659B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 секретарь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 МО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«Красносельское сельское поселение»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F659B" w:rsidRPr="00F078B4" w:rsidRDefault="007F659B" w:rsidP="007F659B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7F659B" w:rsidRPr="00F078B4" w:rsidRDefault="007F659B" w:rsidP="007F659B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1EA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7F659B" w:rsidRPr="00F078B4" w:rsidRDefault="007F659B" w:rsidP="007F659B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7F659B" w:rsidRPr="00F078B4" w:rsidRDefault="007F659B" w:rsidP="007F659B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71EA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F659B" w:rsidRPr="00F078B4" w:rsidRDefault="007F659B" w:rsidP="007F659B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7F659B" w:rsidRPr="00F078B4" w:rsidRDefault="007F659B" w:rsidP="007F6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7F659B" w:rsidRPr="00F078B4" w:rsidRDefault="007F659B" w:rsidP="007F659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7F659B" w:rsidRPr="00F078B4" w:rsidRDefault="007F659B" w:rsidP="007F659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7F659B" w:rsidRPr="00F078B4" w:rsidRDefault="007F659B" w:rsidP="007F6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B97E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0E3BD7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(семи)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7F659B" w:rsidRPr="00F078B4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 признании жалобы обоснованной и устранении выявленных нарушений;</w:t>
      </w:r>
    </w:p>
    <w:p w:rsidR="007F659B" w:rsidRPr="00C82353" w:rsidRDefault="007F659B" w:rsidP="007F659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eastAsia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7F659B" w:rsidRPr="00C82353" w:rsidRDefault="007F659B" w:rsidP="007F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35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659B" w:rsidRPr="00C82353" w:rsidRDefault="007F659B" w:rsidP="007F659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353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F3546C" w:rsidRPr="00F078B4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" w:name="Par441"/>
      <w:bookmarkEnd w:id="4"/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B4"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078B4">
        <w:rPr>
          <w:rFonts w:ascii="Times New Roman" w:hAnsi="Times New Roman"/>
        </w:rPr>
        <w:t>Приложение 1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078B4">
        <w:rPr>
          <w:rFonts w:ascii="Times New Roman" w:hAnsi="Times New Roman"/>
        </w:rPr>
        <w:t>к административному регламенту</w: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Pr="00AE0360" w:rsidRDefault="007F659B" w:rsidP="007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eastAsia="Times New Roman" w:hAnsi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7F659B" w:rsidRPr="00AE0360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F659B" w:rsidRPr="00F705ED" w:rsidTr="000A1EB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Дни недели, время работы администрации МО «Красносельское сельское поселение»</w:t>
            </w: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Время</w:t>
            </w: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с 09.00 до 18.00,</w:t>
            </w: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перерыв с 13.00 до 14.00</w:t>
            </w: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с 09.00 до 17.00,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перерыв с 13.00 до 14.00</w:t>
            </w:r>
          </w:p>
        </w:tc>
      </w:tr>
    </w:tbl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59B" w:rsidRPr="00AE0360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F659B" w:rsidRPr="00F705ED" w:rsidTr="000A1EB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Дни недели, время работы приемной администрации МО «Красносельское сельское поселение»</w:t>
            </w: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Время</w:t>
            </w: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с 09.00 до 18.00,</w:t>
            </w: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перерыв с 13.00 до 14.00</w:t>
            </w: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659B" w:rsidRPr="00F705ED" w:rsidTr="000A1EB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t>с 09.00 до 17.00,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05ED">
              <w:rPr>
                <w:rFonts w:ascii="Times New Roman" w:hAnsi="Times New Roman"/>
              </w:rPr>
              <w:lastRenderedPageBreak/>
              <w:t>перерыв с 13.00 до 14.00</w:t>
            </w:r>
          </w:p>
        </w:tc>
      </w:tr>
    </w:tbl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546C" w:rsidRDefault="00F3546C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46C" w:rsidRDefault="00F3546C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46C" w:rsidRDefault="00F3546C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F659B" w:rsidRPr="00F078B4" w:rsidRDefault="007F659B" w:rsidP="007F65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7F659B" w:rsidRPr="00F705ED" w:rsidTr="000A1EBA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F659B" w:rsidRPr="00F705ED" w:rsidRDefault="007F659B" w:rsidP="000A1EB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color w:val="000000"/>
              </w:rPr>
              <w:t>№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705E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r w:rsidRPr="00F705ED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705E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7F659B" w:rsidRPr="00F705ED" w:rsidRDefault="007F659B" w:rsidP="000A1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F659B" w:rsidRPr="00F705ED" w:rsidRDefault="007F659B" w:rsidP="000A1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F659B" w:rsidRPr="00F705ED" w:rsidRDefault="007F659B" w:rsidP="000A1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7F659B" w:rsidRPr="00F705ED" w:rsidRDefault="007F659B" w:rsidP="000A1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F659B" w:rsidRPr="00F705ED" w:rsidRDefault="007F659B" w:rsidP="000A1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/>
                <w:bCs/>
                <w:color w:val="000000"/>
              </w:rPr>
              <w:t>Телефон</w:t>
            </w:r>
          </w:p>
        </w:tc>
      </w:tr>
      <w:tr w:rsidR="007F659B" w:rsidRPr="00F705ED" w:rsidTr="001C14E8">
        <w:trPr>
          <w:trHeight w:hRule="exact" w:val="1268"/>
        </w:trPr>
        <w:tc>
          <w:tcPr>
            <w:tcW w:w="577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 xml:space="preserve">С 9.00 до 21.00, ежедневно, 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7F659B" w:rsidRPr="00F705ED" w:rsidRDefault="0016144B" w:rsidP="000A1EBA">
            <w:pPr>
              <w:widowControl w:val="0"/>
              <w:ind w:left="85"/>
              <w:rPr>
                <w:rFonts w:ascii="Times New Roman" w:hAnsi="Times New Roman"/>
                <w:color w:val="000000"/>
              </w:rPr>
            </w:pPr>
            <w:hyperlink r:id="rId15" w:history="1">
              <w:r w:rsidR="007F659B" w:rsidRPr="00F705ED">
                <w:rPr>
                  <w:rStyle w:val="a6"/>
                  <w:rFonts w:ascii="Times New Roman" w:hAnsi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456-18-88</w:t>
            </w:r>
          </w:p>
        </w:tc>
      </w:tr>
      <w:tr w:rsidR="007F659B" w:rsidRPr="00F705ED" w:rsidTr="001C14E8">
        <w:trPr>
          <w:trHeight w:hRule="exact" w:val="1400"/>
        </w:trPr>
        <w:tc>
          <w:tcPr>
            <w:tcW w:w="577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Филиал ГБУ ЛО «МФЦ» «</w:t>
            </w:r>
            <w:proofErr w:type="spellStart"/>
            <w:r w:rsidRPr="00F705ED">
              <w:rPr>
                <w:rFonts w:ascii="Times New Roman" w:hAnsi="Times New Roman"/>
                <w:bCs/>
                <w:color w:val="000000"/>
              </w:rPr>
              <w:t>Приозерский</w:t>
            </w:r>
            <w:proofErr w:type="spellEnd"/>
            <w:r w:rsidRPr="00F705ED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 xml:space="preserve">С 9.00 до 21.00, ежедневно, 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7F659B" w:rsidRPr="00F705ED" w:rsidRDefault="0016144B" w:rsidP="000A1EBA">
            <w:pPr>
              <w:widowControl w:val="0"/>
              <w:rPr>
                <w:rFonts w:ascii="Times New Roman" w:hAnsi="Times New Roman"/>
                <w:color w:val="000000"/>
              </w:rPr>
            </w:pPr>
            <w:hyperlink r:id="rId16" w:history="1">
              <w:r w:rsidR="007F659B" w:rsidRPr="00F705ED">
                <w:rPr>
                  <w:rStyle w:val="a6"/>
                  <w:rFonts w:ascii="Times New Roman" w:hAnsi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7F659B" w:rsidRPr="00F705ED" w:rsidTr="000A1EBA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 xml:space="preserve">Филиал ГБУ </w:t>
            </w:r>
            <w:r w:rsidRPr="00F705ED">
              <w:rPr>
                <w:rFonts w:ascii="Times New Roman" w:hAnsi="Times New Roman"/>
                <w:bCs/>
                <w:color w:val="000000"/>
                <w:lang w:val="en-US"/>
              </w:rPr>
              <w:t>JIO</w:t>
            </w:r>
            <w:r w:rsidRPr="00F705ED">
              <w:rPr>
                <w:rFonts w:ascii="Times New Roman" w:hAnsi="Times New Roman"/>
                <w:bCs/>
                <w:color w:val="000000"/>
              </w:rPr>
              <w:t xml:space="preserve"> «МФЦ» «</w:t>
            </w:r>
            <w:proofErr w:type="spellStart"/>
            <w:r w:rsidRPr="00F705ED">
              <w:rPr>
                <w:rFonts w:ascii="Times New Roman" w:hAnsi="Times New Roman"/>
                <w:bCs/>
                <w:color w:val="000000"/>
              </w:rPr>
              <w:t>Тосненский</w:t>
            </w:r>
            <w:proofErr w:type="spellEnd"/>
            <w:r w:rsidRPr="00F705ED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7F659B" w:rsidRPr="00F705ED" w:rsidRDefault="0016144B" w:rsidP="000A1EBA">
            <w:pPr>
              <w:widowControl w:val="0"/>
              <w:rPr>
                <w:rFonts w:ascii="Times New Roman" w:hAnsi="Times New Roman"/>
                <w:color w:val="000000"/>
              </w:rPr>
            </w:pPr>
            <w:hyperlink r:id="rId17" w:history="1">
              <w:r w:rsidR="007F659B" w:rsidRPr="00F705ED">
                <w:rPr>
                  <w:rStyle w:val="a6"/>
                  <w:rFonts w:ascii="Times New Roman" w:hAnsi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7F659B" w:rsidRPr="00F705ED" w:rsidTr="001C14E8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Филиал ГБУ ЛО «МФЦ» «</w:t>
            </w:r>
            <w:proofErr w:type="spellStart"/>
            <w:r w:rsidRPr="00F705ED">
              <w:rPr>
                <w:rFonts w:ascii="Times New Roman" w:hAnsi="Times New Roman"/>
                <w:bCs/>
                <w:color w:val="000000"/>
              </w:rPr>
              <w:t>Волосовский</w:t>
            </w:r>
            <w:proofErr w:type="spellEnd"/>
            <w:r w:rsidRPr="00F705ED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16144B" w:rsidP="000A1EBA">
            <w:pPr>
              <w:widowControl w:val="0"/>
              <w:rPr>
                <w:rFonts w:ascii="Times New Roman" w:hAnsi="Times New Roman"/>
              </w:rPr>
            </w:pPr>
            <w:hyperlink r:id="rId18" w:history="1">
              <w:r w:rsidR="007F659B" w:rsidRPr="00F705ED">
                <w:rPr>
                  <w:rStyle w:val="a6"/>
                  <w:rFonts w:ascii="Times New Roman" w:hAnsi="Times New Roman"/>
                </w:rPr>
                <w:t>mfcvolosovo@gmail.</w:t>
              </w:r>
              <w:r w:rsidR="007F659B" w:rsidRPr="00F705ED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7F659B" w:rsidRPr="00F705ED" w:rsidTr="001C14E8">
        <w:trPr>
          <w:trHeight w:hRule="exact" w:val="1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 xml:space="preserve">Филиал ГБУ ЛО «МФЦ» 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«Выборгский»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16144B" w:rsidP="000A1EBA">
            <w:pPr>
              <w:widowControl w:val="0"/>
              <w:rPr>
                <w:rFonts w:ascii="Times New Roman" w:hAnsi="Times New Roman"/>
                <w:lang w:val="en-US"/>
              </w:rPr>
            </w:pPr>
            <w:hyperlink r:id="rId19" w:history="1">
              <w:r w:rsidR="007F659B" w:rsidRPr="00F705ED">
                <w:rPr>
                  <w:rStyle w:val="a6"/>
                  <w:rFonts w:ascii="Times New Roman" w:hAnsi="Times New Roman"/>
                  <w:lang w:val="en-US"/>
                </w:rPr>
                <w:t>mfcvyborg@gmail.com</w:t>
              </w:r>
            </w:hyperlink>
          </w:p>
          <w:p w:rsidR="007F659B" w:rsidRPr="00F705ED" w:rsidRDefault="007F659B" w:rsidP="000A1EBA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7F659B" w:rsidRPr="00F705ED" w:rsidTr="001C14E8">
        <w:trPr>
          <w:trHeight w:hRule="exact" w:val="1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 xml:space="preserve">Филиал ГБУ ЛО «МФЦ» 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«Тихвинский»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7F659B" w:rsidRPr="00F705ED" w:rsidTr="000A1EBA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705ED">
              <w:rPr>
                <w:rFonts w:ascii="Times New Roman" w:hAnsi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F705ED">
              <w:rPr>
                <w:rFonts w:ascii="Times New Roman" w:hAnsi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F705ED">
              <w:rPr>
                <w:rFonts w:ascii="Times New Roman" w:hAnsi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705ED">
              <w:rPr>
                <w:rFonts w:ascii="Times New Roman" w:hAnsi="Times New Roman"/>
                <w:bCs/>
                <w:color w:val="000000"/>
                <w:lang w:eastAsia="ar-SA"/>
              </w:rPr>
              <w:t>187700,</w:t>
            </w:r>
          </w:p>
          <w:p w:rsidR="007F659B" w:rsidRPr="00F705ED" w:rsidRDefault="007F659B" w:rsidP="000A1E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705ED">
              <w:rPr>
                <w:rFonts w:ascii="Times New Roman" w:hAnsi="Times New Roman"/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705ED">
              <w:rPr>
                <w:rFonts w:ascii="Times New Roman" w:hAnsi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7F659B" w:rsidRPr="00F705ED" w:rsidRDefault="007F659B" w:rsidP="000A1E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705ED">
              <w:rPr>
                <w:rFonts w:ascii="Times New Roman" w:hAnsi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59B" w:rsidRPr="00F705ED" w:rsidRDefault="007F659B" w:rsidP="000A1EBA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7F659B" w:rsidRPr="00F705ED" w:rsidTr="001C14E8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705ED">
              <w:rPr>
                <w:rFonts w:ascii="Times New Roman" w:hAnsi="Times New Roman"/>
                <w:bCs/>
                <w:color w:val="000000"/>
              </w:rPr>
              <w:t>пн-чт</w:t>
            </w:r>
            <w:proofErr w:type="spellEnd"/>
            <w:r w:rsidRPr="00F705ED">
              <w:rPr>
                <w:rFonts w:ascii="Times New Roman" w:hAnsi="Times New Roman"/>
                <w:bCs/>
                <w:color w:val="000000"/>
              </w:rPr>
              <w:t xml:space="preserve"> – 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 xml:space="preserve">с 9.00 до 18.00, 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 xml:space="preserve">пт. – 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с 9.00 до 17.00, перерыв с</w:t>
            </w:r>
          </w:p>
          <w:p w:rsidR="007F659B" w:rsidRPr="00F705ED" w:rsidRDefault="007F659B" w:rsidP="000A1EB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13.00 до 13.48, выходные дни -</w:t>
            </w:r>
          </w:p>
          <w:p w:rsidR="007F659B" w:rsidRPr="00F705ED" w:rsidRDefault="007F659B" w:rsidP="000A1E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705ED">
              <w:rPr>
                <w:rFonts w:ascii="Times New Roman" w:hAnsi="Times New Roman"/>
                <w:bCs/>
                <w:color w:val="000000"/>
              </w:rPr>
              <w:t>сб</w:t>
            </w:r>
            <w:proofErr w:type="spellEnd"/>
            <w:r w:rsidRPr="00F705ED">
              <w:rPr>
                <w:rFonts w:ascii="Times New Roman" w:hAnsi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7F659B" w:rsidRPr="001C14E8" w:rsidRDefault="0016144B" w:rsidP="001C14E8">
            <w:pPr>
              <w:widowControl w:val="0"/>
              <w:ind w:left="85"/>
              <w:rPr>
                <w:rFonts w:ascii="Times New Roman" w:hAnsi="Times New Roman"/>
                <w:color w:val="000000"/>
              </w:rPr>
            </w:pPr>
            <w:hyperlink r:id="rId20" w:history="1">
              <w:r w:rsidR="001C14E8" w:rsidRPr="005D4F47">
                <w:rPr>
                  <w:rStyle w:val="a6"/>
                  <w:rFonts w:ascii="Times New Roman" w:hAnsi="Times New Roman"/>
                  <w:lang w:val="en-US"/>
                </w:rPr>
                <w:t>mfc-info@lenreg.ru.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F659B" w:rsidRPr="00F705ED" w:rsidRDefault="007F659B" w:rsidP="000A1EBA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</w:rPr>
            </w:pPr>
            <w:r w:rsidRPr="00F705ED">
              <w:rPr>
                <w:rFonts w:ascii="Times New Roman" w:hAnsi="Times New Roman"/>
                <w:bCs/>
                <w:color w:val="000000"/>
              </w:rPr>
              <w:t>577-47-30</w:t>
            </w:r>
          </w:p>
        </w:tc>
      </w:tr>
    </w:tbl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46C" w:rsidRDefault="00F3546C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46C" w:rsidRDefault="00F3546C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46C" w:rsidRDefault="00F3546C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Pr="00F078B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</w:p>
    <w:p w:rsidR="007F659B" w:rsidRPr="00F078B4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F078B4">
        <w:rPr>
          <w:rFonts w:ascii="Times New Roman" w:hAnsi="Times New Roman" w:cs="Times New Roman"/>
        </w:rPr>
        <w:t>_______________________________________</w:t>
      </w:r>
    </w:p>
    <w:p w:rsidR="007F659B" w:rsidRPr="00E13E0E" w:rsidRDefault="007F659B" w:rsidP="007F65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13E0E">
        <w:rPr>
          <w:rFonts w:ascii="Times New Roman" w:hAnsi="Times New Roman" w:cs="Times New Roman"/>
          <w:sz w:val="16"/>
          <w:szCs w:val="16"/>
        </w:rPr>
        <w:t>(руководителю органа местного самоуправления)</w:t>
      </w:r>
    </w:p>
    <w:p w:rsidR="007F659B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____________________________________________</w:t>
      </w:r>
    </w:p>
    <w:p w:rsidR="007F659B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7F659B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7F659B" w:rsidRPr="00617987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Pr="00617987">
        <w:rPr>
          <w:rFonts w:ascii="Times New Roman" w:hAnsi="Times New Roman" w:cs="Times New Roman"/>
        </w:rPr>
        <w:t>,</w:t>
      </w:r>
    </w:p>
    <w:p w:rsidR="007F659B" w:rsidRPr="00E13E0E" w:rsidRDefault="007F659B" w:rsidP="007F65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17987">
        <w:rPr>
          <w:rFonts w:ascii="Times New Roman" w:hAnsi="Times New Roman" w:cs="Times New Roman"/>
        </w:rPr>
        <w:t xml:space="preserve">                                                  </w:t>
      </w:r>
      <w:r w:rsidRPr="00E13E0E">
        <w:rPr>
          <w:rFonts w:ascii="Times New Roman" w:hAnsi="Times New Roman" w:cs="Times New Roman"/>
          <w:sz w:val="16"/>
          <w:szCs w:val="16"/>
        </w:rPr>
        <w:t>(Ф.И.О. заявителя, адрес проживания для - физических лиц,</w:t>
      </w:r>
    </w:p>
    <w:p w:rsidR="007F659B" w:rsidRPr="00E13E0E" w:rsidRDefault="007F659B" w:rsidP="007F659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13E0E">
        <w:rPr>
          <w:rFonts w:ascii="Times New Roman" w:hAnsi="Times New Roman" w:cs="Times New Roman"/>
          <w:sz w:val="16"/>
          <w:szCs w:val="16"/>
        </w:rPr>
        <w:t xml:space="preserve"> наименование, юридический адрес, ИНН, ОГРН – для юридических лиц)</w:t>
      </w:r>
    </w:p>
    <w:p w:rsidR="007F659B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</w:t>
      </w:r>
    </w:p>
    <w:p w:rsidR="007F659B" w:rsidRPr="00F078B4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7F659B" w:rsidRPr="00F078B4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</w:p>
    <w:p w:rsidR="007F659B" w:rsidRPr="00F078B4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</w:p>
    <w:p w:rsidR="007F659B" w:rsidRPr="00F078B4" w:rsidRDefault="007F659B" w:rsidP="007F659B">
      <w:pPr>
        <w:pStyle w:val="ConsPlusNonformat"/>
        <w:jc w:val="right"/>
        <w:rPr>
          <w:rFonts w:ascii="Times New Roman" w:hAnsi="Times New Roman" w:cs="Times New Roman"/>
        </w:rPr>
      </w:pP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452"/>
      <w:bookmarkEnd w:id="5"/>
      <w:r w:rsidRPr="00F078B4">
        <w:rPr>
          <w:rFonts w:ascii="Times New Roman" w:hAnsi="Times New Roman" w:cs="Times New Roman"/>
        </w:rPr>
        <w:t>ЗАЯВЛЕНИЕ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прошу выдать справку об отказе от преимущественного права покупки доли</w:t>
      </w:r>
      <w:r w:rsidR="00971EA4">
        <w:rPr>
          <w:rFonts w:ascii="Times New Roman" w:hAnsi="Times New Roman" w:cs="Times New Roman"/>
        </w:rPr>
        <w:t xml:space="preserve"> ( с указанием на размер доли)</w:t>
      </w:r>
      <w:r w:rsidRPr="00F078B4">
        <w:rPr>
          <w:rFonts w:ascii="Times New Roman" w:hAnsi="Times New Roman" w:cs="Times New Roman"/>
        </w:rPr>
        <w:t xml:space="preserve"> в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078B4">
        <w:rPr>
          <w:rFonts w:ascii="Times New Roman" w:hAnsi="Times New Roman" w:cs="Times New Roman"/>
        </w:rPr>
        <w:t>.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1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7F659B" w:rsidRPr="00F078B4" w:rsidRDefault="007F659B" w:rsidP="007F659B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7F659B" w:rsidRPr="00F078B4" w:rsidRDefault="007F659B" w:rsidP="007F659B">
      <w:pPr>
        <w:pStyle w:val="ConsPlusNonformat"/>
        <w:jc w:val="both"/>
        <w:rPr>
          <w:rFonts w:ascii="Times New Roman" w:hAnsi="Times New Roman" w:cs="Times New Roman"/>
        </w:rPr>
      </w:pPr>
    </w:p>
    <w:p w:rsidR="007F659B" w:rsidRPr="00F078B4" w:rsidRDefault="007F659B" w:rsidP="007F659B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7F659B" w:rsidRPr="00F078B4" w:rsidRDefault="007F659B" w:rsidP="007F659B">
      <w:pPr>
        <w:pStyle w:val="ConsPlusNonformat"/>
        <w:jc w:val="both"/>
        <w:rPr>
          <w:rFonts w:ascii="Times New Roman" w:hAnsi="Times New Roman" w:cs="Times New Roman"/>
        </w:rPr>
      </w:pPr>
    </w:p>
    <w:p w:rsidR="007F659B" w:rsidRPr="00F078B4" w:rsidRDefault="007F659B" w:rsidP="007F659B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7F659B" w:rsidRPr="00F078B4" w:rsidRDefault="007F659B" w:rsidP="007F659B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78B4">
        <w:rPr>
          <w:rFonts w:ascii="Times New Roman" w:hAnsi="Times New Roman" w:cs="Times New Roman"/>
        </w:rPr>
        <w:t xml:space="preserve">  (подпись заявителя)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Default="007F659B" w:rsidP="007F659B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7F659B" w:rsidRDefault="007F659B" w:rsidP="007F659B">
      <w:pPr>
        <w:pStyle w:val="ConsPlusNonformat"/>
      </w:pPr>
    </w:p>
    <w:p w:rsidR="007F659B" w:rsidRDefault="007F659B" w:rsidP="007F659B">
      <w:pPr>
        <w:pStyle w:val="ConsPlusNonformat"/>
      </w:pPr>
      <w:r>
        <w:t xml:space="preserve">    ┌──┐</w:t>
      </w:r>
    </w:p>
    <w:p w:rsidR="007F659B" w:rsidRDefault="007F659B" w:rsidP="007F659B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7F659B" w:rsidRDefault="007F659B" w:rsidP="007F659B">
      <w:pPr>
        <w:pStyle w:val="ConsPlusNonformat"/>
      </w:pPr>
      <w:r>
        <w:t xml:space="preserve">    ├──┤</w:t>
      </w:r>
    </w:p>
    <w:p w:rsidR="007F659B" w:rsidRDefault="007F659B" w:rsidP="007F659B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</w:t>
      </w:r>
      <w:r w:rsidRPr="00E13E0E">
        <w:t xml:space="preserve">направить по почте, по </w:t>
      </w:r>
      <w:proofErr w:type="spellStart"/>
      <w:r w:rsidRPr="00E13E0E">
        <w:t>адресу:</w:t>
      </w:r>
      <w:r>
        <w:t>__________________________</w:t>
      </w:r>
      <w:r w:rsidRPr="00E13E0E">
        <w:t>________</w:t>
      </w:r>
      <w:proofErr w:type="spellEnd"/>
      <w:r w:rsidRPr="00E13E0E">
        <w:t>;</w:t>
      </w:r>
    </w:p>
    <w:p w:rsidR="007F659B" w:rsidRDefault="007F659B" w:rsidP="007F659B">
      <w:pPr>
        <w:pStyle w:val="ConsPlusNonformat"/>
      </w:pPr>
      <w:r>
        <w:t xml:space="preserve">    ├──┤    </w:t>
      </w:r>
    </w:p>
    <w:p w:rsidR="007F659B" w:rsidRDefault="007F659B" w:rsidP="007F659B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7F659B" w:rsidRDefault="007F659B" w:rsidP="007F659B">
      <w:pPr>
        <w:pStyle w:val="ConsPlusNonformat"/>
      </w:pPr>
      <w:r>
        <w:t xml:space="preserve">    └──┘</w:t>
      </w:r>
    </w:p>
    <w:p w:rsidR="007F659B" w:rsidRDefault="007F659B" w:rsidP="007F659B">
      <w:pPr>
        <w:pStyle w:val="ConsPlusNonformat"/>
      </w:pPr>
    </w:p>
    <w:p w:rsidR="007F659B" w:rsidRDefault="007F659B" w:rsidP="007F659B">
      <w:pPr>
        <w:pStyle w:val="ConsPlusNonformat"/>
      </w:pPr>
      <w:r>
        <w:t xml:space="preserve">    "__" _________ 20__ год</w:t>
      </w:r>
    </w:p>
    <w:p w:rsidR="007F659B" w:rsidRDefault="007F659B" w:rsidP="007F659B">
      <w:pPr>
        <w:pStyle w:val="ConsPlusNonformat"/>
      </w:pPr>
      <w:r>
        <w:t xml:space="preserve">    ________________</w:t>
      </w:r>
    </w:p>
    <w:p w:rsidR="007F659B" w:rsidRDefault="007F659B" w:rsidP="007F659B">
      <w:pPr>
        <w:pStyle w:val="ConsPlusNonformat"/>
      </w:pPr>
      <w:r>
        <w:t xml:space="preserve">       (подпись)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6" w:name="Par480"/>
      <w:bookmarkEnd w:id="6"/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078B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078B4">
        <w:rPr>
          <w:rFonts w:ascii="Times New Roman" w:hAnsi="Times New Roman"/>
        </w:rPr>
        <w:t>к административному регламенту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7" w:name="Par483"/>
      <w:bookmarkEnd w:id="7"/>
      <w:r w:rsidRPr="00F078B4">
        <w:rPr>
          <w:rFonts w:ascii="Times New Roman" w:hAnsi="Times New Roman"/>
        </w:rPr>
        <w:t>ЖУРНАЛ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078B4">
        <w:rPr>
          <w:rFonts w:ascii="Times New Roman" w:hAnsi="Times New Roman"/>
        </w:rPr>
        <w:t>регистрации выдачи справок об отказе от преимущественного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078B4">
        <w:rPr>
          <w:rFonts w:ascii="Times New Roman" w:hAnsi="Times New Roman"/>
        </w:rPr>
        <w:t>права покупки доли в праве общей долевой собственности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078B4">
        <w:rPr>
          <w:rFonts w:ascii="Times New Roman" w:hAnsi="Times New Roman"/>
        </w:rPr>
        <w:t>на жилые помещения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Pr="00F078B4" w:rsidRDefault="007F659B" w:rsidP="007F659B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7F659B" w:rsidRPr="00F078B4" w:rsidRDefault="007F659B" w:rsidP="007F659B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</w:t>
      </w:r>
      <w:r w:rsidRPr="00F078B4">
        <w:rPr>
          <w:rFonts w:ascii="Times New Roman" w:hAnsi="Times New Roman" w:cs="Times New Roman"/>
        </w:rPr>
        <w:t>(наименование органа, предоставляющего муниципальную услугу)</w:t>
      </w:r>
    </w:p>
    <w:p w:rsidR="007F659B" w:rsidRPr="00F078B4" w:rsidRDefault="007F659B" w:rsidP="007F659B">
      <w:pPr>
        <w:pStyle w:val="ConsPlusNonformat"/>
        <w:rPr>
          <w:rFonts w:ascii="Times New Roman" w:hAnsi="Times New Roman" w:cs="Times New Roman"/>
        </w:rPr>
      </w:pPr>
    </w:p>
    <w:p w:rsidR="007F659B" w:rsidRPr="00F078B4" w:rsidRDefault="007F659B" w:rsidP="007F659B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7F659B" w:rsidRPr="00F078B4" w:rsidRDefault="007F659B" w:rsidP="007F659B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7F659B" w:rsidRPr="00F705ED" w:rsidTr="000A1EBA">
        <w:trPr>
          <w:trHeight w:val="800"/>
          <w:tblCellSpacing w:w="5" w:type="nil"/>
        </w:trPr>
        <w:tc>
          <w:tcPr>
            <w:tcW w:w="60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05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705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705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Дата и номер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отчуждаемого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жилого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гражданина,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получившего</w:t>
            </w:r>
          </w:p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F659B" w:rsidRPr="00F705ED" w:rsidTr="000A1EBA">
        <w:trPr>
          <w:tblCellSpacing w:w="5" w:type="nil"/>
        </w:trPr>
        <w:tc>
          <w:tcPr>
            <w:tcW w:w="60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F659B" w:rsidRPr="00F705ED" w:rsidRDefault="007F659B" w:rsidP="000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5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8" w:name="Par507"/>
      <w:bookmarkEnd w:id="8"/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en-US"/>
        </w:rPr>
      </w:pP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3546C" w:rsidRDefault="00F3546C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078B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078B4">
        <w:rPr>
          <w:rFonts w:ascii="Times New Roman" w:hAnsi="Times New Roman"/>
        </w:rPr>
        <w:t>к административному регламенту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9" w:name="Par510"/>
      <w:bookmarkEnd w:id="9"/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078B4">
        <w:rPr>
          <w:rFonts w:ascii="Times New Roman" w:hAnsi="Times New Roman"/>
        </w:rPr>
        <w:t>Блок-схема</w: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659B" w:rsidRDefault="0016144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strokeweight=".5pt">
            <v:textbox>
              <w:txbxContent>
                <w:p w:rsidR="00B97E14" w:rsidRDefault="00B97E14" w:rsidP="007F659B">
                  <w:pPr>
                    <w:jc w:val="center"/>
                  </w:pP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659B" w:rsidRDefault="0016144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5" o:spid="_x0000_s1027" style="position:absolute;left:0;text-align:left;z-index:251661312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rFonts w:ascii="Times New Roman" w:hAnsi="Times New Roman"/>
          <w:noProof/>
          <w:lang w:eastAsia="ru-RU"/>
        </w:rPr>
        <w:pict>
          <v:line id="Прямая соединительная линия 7" o:spid="_x0000_s1029" style="position:absolute;left:0;text-align:left;z-index:251663360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- лично (или через представителя)</w:t>
      </w:r>
    </w:p>
    <w:p w:rsidR="007F659B" w:rsidRDefault="0016144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6" o:spid="_x0000_s1028" style="position:absolute;z-index:251662336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7F659B">
        <w:rPr>
          <w:rFonts w:ascii="Times New Roman" w:hAnsi="Times New Roman"/>
        </w:rPr>
        <w:t xml:space="preserve">                                          - почта                        </w:t>
      </w:r>
      <w:r w:rsidR="006B043D">
        <w:rPr>
          <w:rFonts w:ascii="Times New Roman" w:hAnsi="Times New Roman"/>
        </w:rPr>
        <w:t xml:space="preserve">         </w:t>
      </w:r>
      <w:r w:rsidR="007F659B">
        <w:rPr>
          <w:rFonts w:ascii="Times New Roman" w:hAnsi="Times New Roman"/>
        </w:rPr>
        <w:t>- посредством МФЦ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-электронная почта         </w:t>
      </w:r>
    </w:p>
    <w:p w:rsidR="007F659B" w:rsidRDefault="0016144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8" o:spid="_x0000_s1030" style="position:absolute;z-index:251664384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rFonts w:ascii="Times New Roman" w:hAnsi="Times New Roman"/>
          <w:noProof/>
          <w:lang w:eastAsia="ru-RU"/>
        </w:rPr>
        <w:pict>
          <v:shape id="Поле 9" o:spid="_x0000_s1031" type="#_x0000_t202" style="position:absolute;margin-left:229.85pt;margin-top:2.25pt;width:213.5pt;height:5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strokeweight=".5pt">
            <v:textbox>
              <w:txbxContent>
                <w:p w:rsidR="00B97E14" w:rsidRDefault="00B97E14" w:rsidP="007F659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установленным законодательством требованиям; </w:t>
                  </w:r>
                </w:p>
                <w:p w:rsidR="00B97E14" w:rsidRPr="00597BEB" w:rsidRDefault="00B97E14" w:rsidP="007F659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</w:p>
              </w:txbxContent>
            </v:textbox>
          </v:shape>
        </w:pict>
      </w: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Default="0016144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0" o:spid="_x0000_s1032" style="position:absolute;flip:y;z-index:25166643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7F659B" w:rsidRDefault="0016144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33" type="#_x0000_t202" style="position:absolute;margin-left:73.35pt;margin-top:4.15pt;width:237.9pt;height:3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strokeweight=".5pt">
            <v:textbox>
              <w:txbxContent>
                <w:p w:rsidR="00B97E14" w:rsidRDefault="00B97E14" w:rsidP="007F659B"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16144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144B">
        <w:rPr>
          <w:rFonts w:ascii="Times New Roman" w:hAnsi="Times New Roman" w:cs="Times New Roman"/>
          <w:noProof/>
        </w:rPr>
        <w:pict>
          <v:line id="Прямая соединительная линия 12" o:spid="_x0000_s1034" style="position:absolute;flip:y;z-index:251668480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16144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35" type="#_x0000_t202" style="position:absolute;margin-left:73.35pt;margin-top:2pt;width:237.9pt;height:2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strokeweight=".5pt">
            <v:textbox>
              <w:txbxContent>
                <w:p w:rsidR="00B97E14" w:rsidRDefault="00B97E14" w:rsidP="007F659B"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7F659B" w:rsidRDefault="0016144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144B">
        <w:rPr>
          <w:rFonts w:ascii="Times New Roman" w:hAnsi="Times New Roman" w:cs="Times New Roman"/>
          <w:noProof/>
        </w:rPr>
        <w:pict>
          <v:line id="Прямая соединительная линия 22" o:spid="_x0000_s1044" style="position:absolute;z-index:251678720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43" style="position:absolute;z-index:251677696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/>
        </w:pict>
      </w: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Pr="00E13E0E" w:rsidRDefault="0016144B" w:rsidP="007F659B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</w:rPr>
      </w:pPr>
      <w:r w:rsidRPr="0016144B">
        <w:rPr>
          <w:rFonts w:ascii="Times New Roman" w:hAnsi="Times New Roman" w:cs="Times New Roman"/>
          <w:noProof/>
        </w:rPr>
        <w:pict>
          <v:line id="Прямая соединительная линия 23" o:spid="_x0000_s1045" style="position:absolute;z-index:25167974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16144B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70528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7F659B">
        <w:rPr>
          <w:rFonts w:ascii="Times New Roman" w:hAnsi="Times New Roman" w:cs="Times New Roman"/>
          <w:sz w:val="16"/>
          <w:szCs w:val="16"/>
        </w:rPr>
        <w:tab/>
      </w:r>
      <w:r w:rsidR="007F659B" w:rsidRPr="00E13E0E">
        <w:rPr>
          <w:rFonts w:ascii="Times New Roman" w:hAnsi="Times New Roman" w:cs="Times New Roman"/>
          <w:sz w:val="16"/>
          <w:szCs w:val="16"/>
        </w:rPr>
        <w:t>/\</w:t>
      </w:r>
    </w:p>
    <w:p w:rsidR="007F659B" w:rsidRDefault="0016144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40" type="#_x0000_t202" style="position:absolute;margin-left:356.95pt;margin-top:8.5pt;width:86.35pt;height:30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strokeweight=".5pt">
            <v:textbox>
              <w:txbxContent>
                <w:p w:rsidR="00B97E14" w:rsidRDefault="00B97E14" w:rsidP="007F659B"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Запрос в СМЭВ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9" type="#_x0000_t202" style="position:absolute;margin-left:73.35pt;margin-top:6.55pt;width:237.9pt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strokeweight=".5pt">
            <v:textbox>
              <w:txbxContent>
                <w:p w:rsidR="00B97E14" w:rsidRDefault="00B97E14" w:rsidP="007F659B"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Принятие решения о предоставлении либо </w:t>
                  </w:r>
                  <w:proofErr w:type="spellStart"/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оботказе</w:t>
                  </w:r>
                  <w:proofErr w:type="spellEnd"/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16144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144B">
        <w:rPr>
          <w:rFonts w:ascii="Times New Roman" w:hAnsi="Times New Roman" w:cs="Times New Roman"/>
          <w:noProof/>
        </w:rPr>
        <w:pict>
          <v:line id="Прямая соединительная линия 15" o:spid="_x0000_s1037" style="position:absolute;flip:y;z-index:251671552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</w:p>
    <w:p w:rsidR="007F659B" w:rsidRDefault="0016144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41" type="#_x0000_t202" style="position:absolute;margin-left:73.35pt;margin-top:8.75pt;width:237.9pt;height:51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strokeweight=".5pt">
            <v:textbox>
              <w:txbxContent>
                <w:p w:rsidR="00B97E14" w:rsidRDefault="00B97E14" w:rsidP="007F659B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преимущественного права покупки доли в </w:t>
                  </w:r>
                  <w:proofErr w:type="spellStart"/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правеобщей</w:t>
                  </w:r>
                  <w:proofErr w:type="spellEnd"/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долевой собственности жилого </w:t>
                  </w:r>
                  <w:proofErr w:type="spellStart"/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помещениялибо</w:t>
                  </w:r>
                  <w:proofErr w:type="spellEnd"/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письма, содержащего мотивированны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16144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144B">
        <w:rPr>
          <w:rFonts w:ascii="Times New Roman" w:hAnsi="Times New Roman" w:cs="Times New Roman"/>
          <w:noProof/>
        </w:rPr>
        <w:pict>
          <v:line id="Прямая соединительная линия 16" o:spid="_x0000_s1038" style="position:absolute;flip:y;z-index:251672576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16144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42" type="#_x0000_t202" style="position:absolute;margin-left:73.35pt;margin-top:.2pt;width:237.9pt;height:60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strokeweight=".5pt">
            <v:textbox>
              <w:txbxContent>
                <w:p w:rsidR="00B97E14" w:rsidRDefault="00B97E14" w:rsidP="007F659B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Default="007F659B" w:rsidP="007F65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43D" w:rsidRDefault="006B043D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43D" w:rsidRDefault="006B043D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от   ________________________________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должностного лица, 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 -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ЗАЯВЛЕНИЕ (ЖАЛОБА)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78B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7F659B" w:rsidRPr="00F078B4" w:rsidRDefault="007F659B" w:rsidP="007F65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59B" w:rsidRPr="00F078B4" w:rsidRDefault="007F659B" w:rsidP="007F659B">
      <w:pPr>
        <w:jc w:val="right"/>
        <w:rPr>
          <w:rFonts w:ascii="Times New Roman" w:hAnsi="Times New Roman"/>
          <w:sz w:val="20"/>
          <w:szCs w:val="20"/>
        </w:rPr>
      </w:pPr>
      <w:r w:rsidRPr="00F078B4">
        <w:rPr>
          <w:rFonts w:ascii="Times New Roman" w:hAnsi="Times New Roman"/>
          <w:sz w:val="20"/>
          <w:szCs w:val="20"/>
        </w:rPr>
        <w:t>(Дата, подпись заявителя)</w:t>
      </w:r>
    </w:p>
    <w:p w:rsidR="007F659B" w:rsidRPr="00F078B4" w:rsidRDefault="007F659B" w:rsidP="007F6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59B" w:rsidRDefault="007F659B"/>
    <w:sectPr w:rsidR="007F659B" w:rsidSect="007F659B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40420"/>
    <w:rsid w:val="000057C9"/>
    <w:rsid w:val="00031739"/>
    <w:rsid w:val="00050157"/>
    <w:rsid w:val="00052896"/>
    <w:rsid w:val="000561F3"/>
    <w:rsid w:val="00065881"/>
    <w:rsid w:val="00066FE9"/>
    <w:rsid w:val="00085C8D"/>
    <w:rsid w:val="00096FB6"/>
    <w:rsid w:val="000A1EBA"/>
    <w:rsid w:val="000A5B49"/>
    <w:rsid w:val="000B0ABB"/>
    <w:rsid w:val="000B54DF"/>
    <w:rsid w:val="000E2DFA"/>
    <w:rsid w:val="000F28A0"/>
    <w:rsid w:val="00106A70"/>
    <w:rsid w:val="0011406F"/>
    <w:rsid w:val="00114743"/>
    <w:rsid w:val="00122559"/>
    <w:rsid w:val="00154A85"/>
    <w:rsid w:val="00160C89"/>
    <w:rsid w:val="0016144B"/>
    <w:rsid w:val="00174D99"/>
    <w:rsid w:val="00183B13"/>
    <w:rsid w:val="00184C87"/>
    <w:rsid w:val="00190487"/>
    <w:rsid w:val="001C0A8C"/>
    <w:rsid w:val="001C14E8"/>
    <w:rsid w:val="001D4528"/>
    <w:rsid w:val="001F7E3F"/>
    <w:rsid w:val="002022D5"/>
    <w:rsid w:val="00203189"/>
    <w:rsid w:val="00204A56"/>
    <w:rsid w:val="00212AAF"/>
    <w:rsid w:val="002269A6"/>
    <w:rsid w:val="00240D40"/>
    <w:rsid w:val="002554E1"/>
    <w:rsid w:val="00256882"/>
    <w:rsid w:val="00261E85"/>
    <w:rsid w:val="0027036A"/>
    <w:rsid w:val="0029278D"/>
    <w:rsid w:val="002A33CC"/>
    <w:rsid w:val="002B1829"/>
    <w:rsid w:val="002C4364"/>
    <w:rsid w:val="002F017E"/>
    <w:rsid w:val="00313E8B"/>
    <w:rsid w:val="00324CD8"/>
    <w:rsid w:val="00340420"/>
    <w:rsid w:val="003427B1"/>
    <w:rsid w:val="003435AE"/>
    <w:rsid w:val="00356B3D"/>
    <w:rsid w:val="00357547"/>
    <w:rsid w:val="003604DA"/>
    <w:rsid w:val="00361E70"/>
    <w:rsid w:val="00376273"/>
    <w:rsid w:val="00380421"/>
    <w:rsid w:val="0038374F"/>
    <w:rsid w:val="0038555F"/>
    <w:rsid w:val="003904BC"/>
    <w:rsid w:val="003919EF"/>
    <w:rsid w:val="003A702C"/>
    <w:rsid w:val="003B54C0"/>
    <w:rsid w:val="003C25CB"/>
    <w:rsid w:val="003C2A0C"/>
    <w:rsid w:val="003C4EE5"/>
    <w:rsid w:val="003D420C"/>
    <w:rsid w:val="003D5E00"/>
    <w:rsid w:val="003D7E23"/>
    <w:rsid w:val="003E78E1"/>
    <w:rsid w:val="00400710"/>
    <w:rsid w:val="0040636C"/>
    <w:rsid w:val="00411C97"/>
    <w:rsid w:val="00437316"/>
    <w:rsid w:val="00441075"/>
    <w:rsid w:val="00471920"/>
    <w:rsid w:val="00492BBE"/>
    <w:rsid w:val="0049500A"/>
    <w:rsid w:val="004950A0"/>
    <w:rsid w:val="004959B7"/>
    <w:rsid w:val="00496449"/>
    <w:rsid w:val="0049670D"/>
    <w:rsid w:val="004A5DA0"/>
    <w:rsid w:val="004A5F9A"/>
    <w:rsid w:val="004D21FE"/>
    <w:rsid w:val="004D6305"/>
    <w:rsid w:val="004E1F87"/>
    <w:rsid w:val="004E67AC"/>
    <w:rsid w:val="004E75C4"/>
    <w:rsid w:val="005057D1"/>
    <w:rsid w:val="005320F5"/>
    <w:rsid w:val="005349F8"/>
    <w:rsid w:val="005448F9"/>
    <w:rsid w:val="00550307"/>
    <w:rsid w:val="00566AD2"/>
    <w:rsid w:val="00573B52"/>
    <w:rsid w:val="00580D92"/>
    <w:rsid w:val="005A5DB5"/>
    <w:rsid w:val="005B0B5E"/>
    <w:rsid w:val="005B5568"/>
    <w:rsid w:val="005C3B64"/>
    <w:rsid w:val="006006BE"/>
    <w:rsid w:val="00602E53"/>
    <w:rsid w:val="00612F6D"/>
    <w:rsid w:val="00657A9E"/>
    <w:rsid w:val="00665BB8"/>
    <w:rsid w:val="00666E2A"/>
    <w:rsid w:val="00675FE3"/>
    <w:rsid w:val="006B043D"/>
    <w:rsid w:val="006B5088"/>
    <w:rsid w:val="006B53DE"/>
    <w:rsid w:val="006B5434"/>
    <w:rsid w:val="006C4DE1"/>
    <w:rsid w:val="006D2556"/>
    <w:rsid w:val="006D7A1A"/>
    <w:rsid w:val="006E19C6"/>
    <w:rsid w:val="006E79E3"/>
    <w:rsid w:val="006F01BE"/>
    <w:rsid w:val="00710F02"/>
    <w:rsid w:val="00711EB4"/>
    <w:rsid w:val="00723A91"/>
    <w:rsid w:val="0072584E"/>
    <w:rsid w:val="0073017C"/>
    <w:rsid w:val="007364D7"/>
    <w:rsid w:val="00740F98"/>
    <w:rsid w:val="007424F3"/>
    <w:rsid w:val="00742ECF"/>
    <w:rsid w:val="00781389"/>
    <w:rsid w:val="007833C8"/>
    <w:rsid w:val="007932BB"/>
    <w:rsid w:val="007A5283"/>
    <w:rsid w:val="007A66EA"/>
    <w:rsid w:val="007A7EE8"/>
    <w:rsid w:val="007B0056"/>
    <w:rsid w:val="007C26EE"/>
    <w:rsid w:val="007D4007"/>
    <w:rsid w:val="007E4DFE"/>
    <w:rsid w:val="007E6AC7"/>
    <w:rsid w:val="007F659B"/>
    <w:rsid w:val="0080402D"/>
    <w:rsid w:val="008111C9"/>
    <w:rsid w:val="008270A6"/>
    <w:rsid w:val="00835B69"/>
    <w:rsid w:val="008523F8"/>
    <w:rsid w:val="00854766"/>
    <w:rsid w:val="008601F0"/>
    <w:rsid w:val="00877589"/>
    <w:rsid w:val="008816C5"/>
    <w:rsid w:val="008A0187"/>
    <w:rsid w:val="008A2B15"/>
    <w:rsid w:val="008A6E5F"/>
    <w:rsid w:val="008B0850"/>
    <w:rsid w:val="008C0CB8"/>
    <w:rsid w:val="008C3E8F"/>
    <w:rsid w:val="008C5605"/>
    <w:rsid w:val="008C739F"/>
    <w:rsid w:val="008D40B6"/>
    <w:rsid w:val="0090333C"/>
    <w:rsid w:val="009072A5"/>
    <w:rsid w:val="00913BCE"/>
    <w:rsid w:val="00922E1D"/>
    <w:rsid w:val="00930526"/>
    <w:rsid w:val="00931FC8"/>
    <w:rsid w:val="00935E9F"/>
    <w:rsid w:val="00936D6B"/>
    <w:rsid w:val="00944367"/>
    <w:rsid w:val="00951A5C"/>
    <w:rsid w:val="00960A5F"/>
    <w:rsid w:val="00971EA4"/>
    <w:rsid w:val="009776ED"/>
    <w:rsid w:val="00980203"/>
    <w:rsid w:val="009B00D6"/>
    <w:rsid w:val="009B7FE4"/>
    <w:rsid w:val="009C3719"/>
    <w:rsid w:val="009D2294"/>
    <w:rsid w:val="009D26B2"/>
    <w:rsid w:val="009D5F40"/>
    <w:rsid w:val="009E0587"/>
    <w:rsid w:val="009E12FF"/>
    <w:rsid w:val="009E3BE1"/>
    <w:rsid w:val="009E682E"/>
    <w:rsid w:val="00A31490"/>
    <w:rsid w:val="00A35267"/>
    <w:rsid w:val="00A406D2"/>
    <w:rsid w:val="00A45314"/>
    <w:rsid w:val="00A560BB"/>
    <w:rsid w:val="00A63953"/>
    <w:rsid w:val="00A67666"/>
    <w:rsid w:val="00A863A7"/>
    <w:rsid w:val="00AA6CCA"/>
    <w:rsid w:val="00AA7EE8"/>
    <w:rsid w:val="00AC298F"/>
    <w:rsid w:val="00AC2AD2"/>
    <w:rsid w:val="00AC52A1"/>
    <w:rsid w:val="00AD54A1"/>
    <w:rsid w:val="00AE0EE3"/>
    <w:rsid w:val="00AF5BAE"/>
    <w:rsid w:val="00B00B97"/>
    <w:rsid w:val="00B00FD4"/>
    <w:rsid w:val="00B27ABA"/>
    <w:rsid w:val="00B35470"/>
    <w:rsid w:val="00B403E1"/>
    <w:rsid w:val="00B42876"/>
    <w:rsid w:val="00B54069"/>
    <w:rsid w:val="00B61CB1"/>
    <w:rsid w:val="00B66D9A"/>
    <w:rsid w:val="00B85661"/>
    <w:rsid w:val="00B97E14"/>
    <w:rsid w:val="00BC4D00"/>
    <w:rsid w:val="00BC7CB2"/>
    <w:rsid w:val="00BD722D"/>
    <w:rsid w:val="00BE3439"/>
    <w:rsid w:val="00BF520A"/>
    <w:rsid w:val="00C23ECD"/>
    <w:rsid w:val="00C24559"/>
    <w:rsid w:val="00C44428"/>
    <w:rsid w:val="00C605DC"/>
    <w:rsid w:val="00C612FD"/>
    <w:rsid w:val="00C64860"/>
    <w:rsid w:val="00C70C11"/>
    <w:rsid w:val="00C72934"/>
    <w:rsid w:val="00C95E10"/>
    <w:rsid w:val="00CA2AFE"/>
    <w:rsid w:val="00CB32B6"/>
    <w:rsid w:val="00CB4E83"/>
    <w:rsid w:val="00CC7B8C"/>
    <w:rsid w:val="00CD0751"/>
    <w:rsid w:val="00CD1552"/>
    <w:rsid w:val="00CD2B3F"/>
    <w:rsid w:val="00CF1FEB"/>
    <w:rsid w:val="00D10C3E"/>
    <w:rsid w:val="00D11999"/>
    <w:rsid w:val="00D16918"/>
    <w:rsid w:val="00D31406"/>
    <w:rsid w:val="00D65479"/>
    <w:rsid w:val="00D6627B"/>
    <w:rsid w:val="00D71CAE"/>
    <w:rsid w:val="00D72D89"/>
    <w:rsid w:val="00D773D1"/>
    <w:rsid w:val="00D856DB"/>
    <w:rsid w:val="00DA5479"/>
    <w:rsid w:val="00DA7707"/>
    <w:rsid w:val="00DC2444"/>
    <w:rsid w:val="00DC7314"/>
    <w:rsid w:val="00DD262A"/>
    <w:rsid w:val="00DE71C3"/>
    <w:rsid w:val="00E00264"/>
    <w:rsid w:val="00E11A40"/>
    <w:rsid w:val="00E233E0"/>
    <w:rsid w:val="00E243E5"/>
    <w:rsid w:val="00E339ED"/>
    <w:rsid w:val="00E528A8"/>
    <w:rsid w:val="00E62D48"/>
    <w:rsid w:val="00EA5949"/>
    <w:rsid w:val="00ED4665"/>
    <w:rsid w:val="00EE277F"/>
    <w:rsid w:val="00EE3AE1"/>
    <w:rsid w:val="00EE4DAC"/>
    <w:rsid w:val="00F23EB7"/>
    <w:rsid w:val="00F3546C"/>
    <w:rsid w:val="00F37023"/>
    <w:rsid w:val="00F52320"/>
    <w:rsid w:val="00F6104D"/>
    <w:rsid w:val="00F64BFD"/>
    <w:rsid w:val="00F76687"/>
    <w:rsid w:val="00F84FB0"/>
    <w:rsid w:val="00F851DD"/>
    <w:rsid w:val="00F8617C"/>
    <w:rsid w:val="00F92FBE"/>
    <w:rsid w:val="00F960A5"/>
    <w:rsid w:val="00FA11D9"/>
    <w:rsid w:val="00FA34B5"/>
    <w:rsid w:val="00FA55B3"/>
    <w:rsid w:val="00FC0FFB"/>
    <w:rsid w:val="00FE1273"/>
    <w:rsid w:val="00FE514E"/>
    <w:rsid w:val="00FE6521"/>
    <w:rsid w:val="00FF028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4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0420"/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7F659B"/>
    <w:pPr>
      <w:ind w:left="720"/>
      <w:contextualSpacing/>
    </w:pPr>
  </w:style>
  <w:style w:type="paragraph" w:customStyle="1" w:styleId="ConsPlusNonformat">
    <w:name w:val="ConsPlusNonformat"/>
    <w:uiPriority w:val="99"/>
    <w:rsid w:val="007F6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5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659B"/>
    <w:rPr>
      <w:color w:val="0000FF"/>
      <w:u w:val="single"/>
    </w:rPr>
  </w:style>
  <w:style w:type="paragraph" w:styleId="a7">
    <w:name w:val="No Spacing"/>
    <w:uiPriority w:val="1"/>
    <w:qFormat/>
    <w:rsid w:val="007F659B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02800B4C542225660D8578C8C22A3308974E82AB0A030E5E3475Fo6K" TargetMode="External"/><Relationship Id="rId13" Type="http://schemas.openxmlformats.org/officeDocument/2006/relationships/hyperlink" Target="consultantplus://offline/ref=AE002800B4C542225660C65A9AE07CA8358A2DE024E1F465EAE912AE7BE9023452oBK" TargetMode="External"/><Relationship Id="rId18" Type="http://schemas.openxmlformats.org/officeDocument/2006/relationships/hyperlink" Target="mailto:mfcvolosov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002800B4C542225660D8578C8C22A333857AEA25E1F732B4B649F32CE008636C6BB1D49DDAF0E957oFK" TargetMode="Externa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consultantplus://offline/ref=AE002800B4C542225660D8578C8C22A3338475EC23E2F732B4B649F32CE008636C6BB1D49DDAF2E757o3K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AE002800B4C542225660D8578C8C22A3338475E421E0F732B4B649F32C5Eo0K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mfcvsev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002800B4C542225660D8578C8C22A3338475E828E2F732B4B649F32CE008636C6BB1D49DDAF1EE57o5K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02800B4C542225660D8578C8C22A3338771EB25E6F732B4B649F32C5Eo0K" TargetMode="External"/><Relationship Id="rId14" Type="http://schemas.openxmlformats.org/officeDocument/2006/relationships/hyperlink" Target="consultantplus://offline/ref=AE002800B4C542225660D8578C8C22A3338477ED29E3F732B4B649F32C5Eo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8217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14</cp:revision>
  <dcterms:created xsi:type="dcterms:W3CDTF">2015-11-24T08:06:00Z</dcterms:created>
  <dcterms:modified xsi:type="dcterms:W3CDTF">2018-09-28T08:24:00Z</dcterms:modified>
</cp:coreProperties>
</file>