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C0" w:rsidRDefault="00C253C0" w:rsidP="00AD6185">
      <w:pPr>
        <w:jc w:val="center"/>
      </w:pPr>
      <w:r>
        <w:t>АДМИНИСТРАЦИЯ МУНИЦИПАЛЬНОГО ОБРАЗОВАНИЯ</w:t>
      </w:r>
    </w:p>
    <w:p w:rsidR="00C253C0" w:rsidRDefault="00C253C0" w:rsidP="00AD6185">
      <w:pPr>
        <w:jc w:val="center"/>
      </w:pPr>
      <w:r>
        <w:t>«КРАСНОСЕЛЬСКОЕ СЕЛЬСКОЕ ПОСЕЛЕНИЕ»</w:t>
      </w:r>
    </w:p>
    <w:p w:rsidR="00C253C0" w:rsidRDefault="00C253C0" w:rsidP="00AD6185">
      <w:pPr>
        <w:jc w:val="center"/>
      </w:pPr>
      <w:r>
        <w:t>ВЫБОРГСКОГО РАЙОНА ЛЕНИНГРАДСКОЙ ОБЛАСТИ</w:t>
      </w:r>
    </w:p>
    <w:p w:rsidR="00C253C0" w:rsidRDefault="00C253C0" w:rsidP="00AD6185">
      <w:pPr>
        <w:jc w:val="center"/>
      </w:pPr>
    </w:p>
    <w:p w:rsidR="00C253C0" w:rsidRPr="00CF2526" w:rsidRDefault="00C253C0" w:rsidP="00AD6185">
      <w:pPr>
        <w:jc w:val="center"/>
        <w:rPr>
          <w:sz w:val="28"/>
          <w:szCs w:val="28"/>
        </w:rPr>
      </w:pPr>
    </w:p>
    <w:p w:rsidR="00C253C0" w:rsidRPr="00CF2526" w:rsidRDefault="00C253C0" w:rsidP="00AD6185">
      <w:pPr>
        <w:rPr>
          <w:sz w:val="28"/>
          <w:szCs w:val="28"/>
        </w:rPr>
      </w:pPr>
    </w:p>
    <w:p w:rsidR="00C253C0" w:rsidRPr="00CF2526" w:rsidRDefault="00C253C0" w:rsidP="00AD6185">
      <w:pPr>
        <w:rPr>
          <w:sz w:val="28"/>
          <w:szCs w:val="28"/>
        </w:rPr>
      </w:pPr>
      <w:r w:rsidRPr="00CF2526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</w:t>
      </w:r>
      <w:r w:rsidRPr="00CF2526">
        <w:rPr>
          <w:sz w:val="28"/>
          <w:szCs w:val="28"/>
        </w:rPr>
        <w:t xml:space="preserve"> ПОСТАНОВЛЕНИЕ</w:t>
      </w:r>
    </w:p>
    <w:p w:rsidR="00C253C0" w:rsidRPr="00CF2526" w:rsidRDefault="00C253C0" w:rsidP="00AD6185">
      <w:pPr>
        <w:rPr>
          <w:sz w:val="28"/>
          <w:szCs w:val="28"/>
        </w:rPr>
      </w:pPr>
    </w:p>
    <w:p w:rsidR="00C253C0" w:rsidRPr="00CF2526" w:rsidRDefault="00C253C0" w:rsidP="00AD6185">
      <w:pPr>
        <w:rPr>
          <w:sz w:val="28"/>
          <w:szCs w:val="28"/>
        </w:rPr>
      </w:pPr>
    </w:p>
    <w:p w:rsidR="00C253C0" w:rsidRPr="00CF2526" w:rsidRDefault="00C253C0" w:rsidP="00AD6185">
      <w:pPr>
        <w:rPr>
          <w:sz w:val="28"/>
          <w:szCs w:val="28"/>
        </w:rPr>
      </w:pPr>
      <w:r>
        <w:rPr>
          <w:sz w:val="28"/>
          <w:szCs w:val="28"/>
        </w:rPr>
        <w:t>от 04.02.2016</w:t>
      </w:r>
      <w:r w:rsidRPr="00CF2526">
        <w:rPr>
          <w:sz w:val="28"/>
          <w:szCs w:val="28"/>
        </w:rPr>
        <w:t xml:space="preserve"> г.                                                                      </w:t>
      </w:r>
      <w:r>
        <w:rPr>
          <w:sz w:val="28"/>
          <w:szCs w:val="28"/>
        </w:rPr>
        <w:t xml:space="preserve">                         №  42</w:t>
      </w:r>
    </w:p>
    <w:p w:rsidR="00C253C0" w:rsidRPr="00CF2526" w:rsidRDefault="00C253C0" w:rsidP="00AD6185">
      <w:pPr>
        <w:rPr>
          <w:sz w:val="28"/>
          <w:szCs w:val="28"/>
        </w:rPr>
      </w:pPr>
    </w:p>
    <w:p w:rsidR="00C253C0" w:rsidRDefault="00C253C0" w:rsidP="00AD6185">
      <w:pPr>
        <w:pStyle w:val="ConsPlusTitle"/>
        <w:widowControl/>
        <w:tabs>
          <w:tab w:val="left" w:pos="4800"/>
          <w:tab w:val="left" w:pos="492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 утверждении требований </w:t>
      </w: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порядку разработки </w:t>
      </w:r>
    </w:p>
    <w:p w:rsidR="00C253C0" w:rsidRDefault="00C253C0" w:rsidP="00AD6185">
      <w:pPr>
        <w:pStyle w:val="ConsPlusTitle"/>
        <w:widowControl/>
        <w:tabs>
          <w:tab w:val="left" w:pos="4800"/>
          <w:tab w:val="left" w:pos="492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принятия правовых актов о нормировании в сфере </w:t>
      </w:r>
    </w:p>
    <w:p w:rsidR="00C253C0" w:rsidRDefault="00C253C0" w:rsidP="00AD6185">
      <w:pPr>
        <w:pStyle w:val="ConsPlusTitle"/>
        <w:widowControl/>
        <w:tabs>
          <w:tab w:val="left" w:pos="4800"/>
          <w:tab w:val="left" w:pos="492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>закупок для обеспечения муниципальных нужд</w:t>
      </w:r>
    </w:p>
    <w:p w:rsidR="00C253C0" w:rsidRDefault="00C253C0" w:rsidP="00AD6185">
      <w:pPr>
        <w:pStyle w:val="ConsPlusTitle"/>
        <w:widowControl/>
        <w:tabs>
          <w:tab w:val="left" w:pos="4800"/>
          <w:tab w:val="left" w:pos="492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Красносельское сельское </w:t>
      </w:r>
    </w:p>
    <w:p w:rsidR="00C253C0" w:rsidRDefault="00C253C0" w:rsidP="00AD6185">
      <w:pPr>
        <w:pStyle w:val="ConsPlusTitle"/>
        <w:widowControl/>
        <w:tabs>
          <w:tab w:val="left" w:pos="4800"/>
          <w:tab w:val="left" w:pos="492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поселение</w:t>
      </w: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Выборгского</w:t>
      </w: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 </w:t>
      </w: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>Ленинградской области,</w:t>
      </w:r>
    </w:p>
    <w:p w:rsidR="00C253C0" w:rsidRPr="00561799" w:rsidRDefault="00C253C0" w:rsidP="00AD6185">
      <w:pPr>
        <w:pStyle w:val="ConsPlusTitle"/>
        <w:widowControl/>
        <w:tabs>
          <w:tab w:val="left" w:pos="4800"/>
          <w:tab w:val="left" w:pos="4920"/>
        </w:tabs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содержанию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указанных актов и обеспечению </w:t>
      </w:r>
      <w:r w:rsidRPr="00561799">
        <w:rPr>
          <w:rFonts w:ascii="Times New Roman" w:hAnsi="Times New Roman" w:cs="Times New Roman"/>
          <w:b w:val="0"/>
          <w:bCs w:val="0"/>
          <w:sz w:val="24"/>
          <w:szCs w:val="24"/>
        </w:rPr>
        <w:t>их исполнения</w:t>
      </w:r>
    </w:p>
    <w:p w:rsidR="00C253C0" w:rsidRDefault="00C253C0" w:rsidP="00AD6185">
      <w:pPr>
        <w:autoSpaceDE w:val="0"/>
        <w:autoSpaceDN w:val="0"/>
        <w:adjustRightInd w:val="0"/>
        <w:ind w:firstLine="720"/>
        <w:jc w:val="both"/>
      </w:pPr>
    </w:p>
    <w:p w:rsidR="00C253C0" w:rsidRDefault="00C253C0" w:rsidP="00AD6185">
      <w:pPr>
        <w:ind w:firstLine="709"/>
        <w:jc w:val="both"/>
        <w:rPr>
          <w:lang w:eastAsia="en-US"/>
        </w:rPr>
      </w:pPr>
      <w:r>
        <w:t>В соответствии со статьей 19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</w:t>
      </w:r>
      <w:r w:rsidRPr="00B34493">
        <w:t>»</w:t>
      </w:r>
      <w:r w:rsidRPr="00B34493">
        <w:rPr>
          <w:lang w:eastAsia="en-US"/>
        </w:rPr>
        <w:t>,</w:t>
      </w:r>
      <w:r w:rsidRPr="00F4319D">
        <w:rPr>
          <w:lang w:eastAsia="en-US"/>
        </w:rPr>
        <w:t xml:space="preserve"> </w:t>
      </w:r>
    </w:p>
    <w:p w:rsidR="00C253C0" w:rsidRPr="00F4319D" w:rsidRDefault="00C253C0" w:rsidP="00AD6185">
      <w:pPr>
        <w:ind w:firstLine="709"/>
        <w:jc w:val="both"/>
        <w:rPr>
          <w:lang w:eastAsia="en-US"/>
        </w:rPr>
      </w:pPr>
    </w:p>
    <w:p w:rsidR="00C253C0" w:rsidRPr="00561799" w:rsidRDefault="00C253C0" w:rsidP="00AD6185">
      <w:pPr>
        <w:autoSpaceDE w:val="0"/>
        <w:autoSpaceDN w:val="0"/>
        <w:adjustRightInd w:val="0"/>
        <w:jc w:val="center"/>
      </w:pPr>
      <w:r>
        <w:t>ПОСТАНОВЛЯЕ</w:t>
      </w:r>
      <w:r w:rsidRPr="00561799">
        <w:t>Т:</w:t>
      </w:r>
    </w:p>
    <w:p w:rsidR="00C253C0" w:rsidRDefault="00C253C0" w:rsidP="00AD6185">
      <w:pPr>
        <w:autoSpaceDE w:val="0"/>
        <w:autoSpaceDN w:val="0"/>
        <w:adjustRightInd w:val="0"/>
        <w:jc w:val="center"/>
        <w:rPr>
          <w:b/>
          <w:bCs/>
        </w:rPr>
      </w:pPr>
    </w:p>
    <w:p w:rsidR="00C253C0" w:rsidRDefault="00C253C0" w:rsidP="00AD6185">
      <w:pPr>
        <w:pStyle w:val="1"/>
        <w:tabs>
          <w:tab w:val="left" w:pos="0"/>
          <w:tab w:val="left" w:pos="851"/>
          <w:tab w:val="left" w:pos="993"/>
        </w:tabs>
        <w:ind w:left="0" w:firstLine="720"/>
        <w:jc w:val="both"/>
        <w:rPr>
          <w:lang w:eastAsia="en-US"/>
        </w:rPr>
      </w:pPr>
      <w:r>
        <w:t xml:space="preserve">1. </w:t>
      </w:r>
      <w:r w:rsidRPr="00F4319D">
        <w:t>Утвердить</w:t>
      </w:r>
      <w:r w:rsidRPr="00D5125F">
        <w:rPr>
          <w:lang w:eastAsia="en-US"/>
        </w:rPr>
        <w:t xml:space="preserve"> прилагаемые </w:t>
      </w:r>
      <w:r>
        <w:rPr>
          <w:lang w:eastAsia="en-US"/>
        </w:rPr>
        <w:t>т</w:t>
      </w:r>
      <w:r w:rsidRPr="00D5125F">
        <w:rPr>
          <w:lang w:eastAsia="en-US"/>
        </w:rPr>
        <w:t xml:space="preserve">ребования к порядку разработки и принятия правовых актов о нормировании в сфере закупок для обеспечения </w:t>
      </w:r>
      <w:r>
        <w:rPr>
          <w:lang w:eastAsia="en-US"/>
        </w:rPr>
        <w:t xml:space="preserve">муниципальных </w:t>
      </w:r>
      <w:r w:rsidRPr="00D5125F">
        <w:rPr>
          <w:lang w:eastAsia="en-US"/>
        </w:rPr>
        <w:t>нужд</w:t>
      </w:r>
      <w:r>
        <w:rPr>
          <w:lang w:eastAsia="en-US"/>
        </w:rPr>
        <w:t xml:space="preserve"> муниципального образования «Красносельское сельское поселение» Выборгского района Ленинградской области</w:t>
      </w:r>
      <w:r w:rsidRPr="00D5125F">
        <w:rPr>
          <w:lang w:eastAsia="en-US"/>
        </w:rPr>
        <w:t>, содержанию указанных актов и обеспечению их исполнения.</w:t>
      </w:r>
    </w:p>
    <w:p w:rsidR="00C253C0" w:rsidRDefault="00C253C0" w:rsidP="00AD6185">
      <w:pPr>
        <w:pStyle w:val="1"/>
        <w:autoSpaceDE w:val="0"/>
        <w:autoSpaceDN w:val="0"/>
        <w:adjustRightInd w:val="0"/>
        <w:ind w:left="0" w:firstLine="720"/>
        <w:jc w:val="both"/>
      </w:pPr>
      <w:r>
        <w:rPr>
          <w:lang w:eastAsia="en-US"/>
        </w:rPr>
        <w:t xml:space="preserve">2. </w:t>
      </w:r>
      <w:r w:rsidRPr="00D5125F">
        <w:rPr>
          <w:lang w:eastAsia="en-US"/>
        </w:rPr>
        <w:t xml:space="preserve">Настоящее постановление вступает в силу с </w:t>
      </w:r>
      <w:r>
        <w:rPr>
          <w:lang w:eastAsia="en-US"/>
        </w:rPr>
        <w:t>1 февраля 2016 года.</w:t>
      </w:r>
    </w:p>
    <w:p w:rsidR="00C253C0" w:rsidRPr="00C7108D" w:rsidRDefault="00C253C0" w:rsidP="00AD6185">
      <w:pPr>
        <w:pStyle w:val="1"/>
        <w:autoSpaceDE w:val="0"/>
        <w:autoSpaceDN w:val="0"/>
        <w:adjustRightInd w:val="0"/>
        <w:ind w:left="0" w:firstLine="720"/>
        <w:jc w:val="both"/>
      </w:pPr>
      <w:r>
        <w:t>3.</w:t>
      </w:r>
      <w:r w:rsidRPr="00C7108D">
        <w:rPr>
          <w:lang w:eastAsia="en-US"/>
        </w:rPr>
        <w:t xml:space="preserve">Контроль исполнения постановления возложить на </w:t>
      </w:r>
      <w:r w:rsidRPr="00AD6185">
        <w:t>заместителя главы администрации Зубарева И.А.</w:t>
      </w:r>
    </w:p>
    <w:p w:rsidR="00C253C0" w:rsidRDefault="00C253C0" w:rsidP="00AD6185">
      <w:pPr>
        <w:ind w:firstLine="709"/>
        <w:jc w:val="center"/>
        <w:rPr>
          <w:u w:val="single"/>
        </w:rPr>
      </w:pPr>
    </w:p>
    <w:p w:rsidR="00C253C0" w:rsidRDefault="00C253C0" w:rsidP="00AD6185"/>
    <w:p w:rsidR="00C253C0" w:rsidRDefault="00C253C0" w:rsidP="00AD6185"/>
    <w:p w:rsidR="00C253C0" w:rsidRPr="00C07D12" w:rsidRDefault="00C253C0" w:rsidP="00AD6185"/>
    <w:p w:rsidR="00C253C0" w:rsidRPr="00C07D12" w:rsidRDefault="00C253C0" w:rsidP="00AD6185">
      <w:pPr>
        <w:tabs>
          <w:tab w:val="left" w:pos="360"/>
        </w:tabs>
        <w:jc w:val="both"/>
      </w:pPr>
      <w:r w:rsidRPr="00C07D12">
        <w:t>Глава администрации</w:t>
      </w:r>
      <w:r w:rsidRPr="00C07D12">
        <w:tab/>
      </w:r>
      <w:r w:rsidRPr="00C07D12">
        <w:tab/>
      </w:r>
      <w:r w:rsidRPr="00C07D12">
        <w:tab/>
      </w:r>
      <w:r w:rsidRPr="00C07D12">
        <w:tab/>
      </w:r>
      <w:r w:rsidRPr="00C07D12">
        <w:tab/>
      </w:r>
      <w:r w:rsidRPr="00C07D12">
        <w:tab/>
      </w:r>
      <w:r w:rsidRPr="00C07D12">
        <w:tab/>
      </w:r>
      <w:r w:rsidRPr="00C07D12">
        <w:tab/>
      </w:r>
      <w:r>
        <w:t>М.Л. Торопов</w:t>
      </w:r>
      <w:r w:rsidRPr="00C07D12">
        <w:t xml:space="preserve"> </w:t>
      </w:r>
    </w:p>
    <w:p w:rsidR="00C253C0" w:rsidRPr="00206A13" w:rsidRDefault="00C253C0" w:rsidP="00AD6185">
      <w:pPr>
        <w:tabs>
          <w:tab w:val="left" w:pos="360"/>
        </w:tabs>
        <w:jc w:val="both"/>
      </w:pPr>
    </w:p>
    <w:p w:rsidR="00C253C0" w:rsidRPr="00206A13" w:rsidRDefault="00C253C0" w:rsidP="00AD6185">
      <w:pPr>
        <w:tabs>
          <w:tab w:val="left" w:pos="360"/>
        </w:tabs>
        <w:jc w:val="both"/>
      </w:pPr>
    </w:p>
    <w:p w:rsidR="00C253C0" w:rsidRDefault="00C253C0" w:rsidP="00AD6185">
      <w:pPr>
        <w:tabs>
          <w:tab w:val="left" w:pos="360"/>
        </w:tabs>
        <w:jc w:val="both"/>
      </w:pPr>
    </w:p>
    <w:p w:rsidR="00C253C0" w:rsidRPr="00C07D12" w:rsidRDefault="00C253C0" w:rsidP="00AD6185">
      <w:pPr>
        <w:tabs>
          <w:tab w:val="left" w:pos="360"/>
        </w:tabs>
        <w:jc w:val="both"/>
      </w:pPr>
    </w:p>
    <w:p w:rsidR="00C253C0" w:rsidRDefault="00C253C0" w:rsidP="00AD6185">
      <w:pPr>
        <w:autoSpaceDE w:val="0"/>
        <w:autoSpaceDN w:val="0"/>
        <w:adjustRightInd w:val="0"/>
      </w:pPr>
    </w:p>
    <w:p w:rsidR="00C253C0" w:rsidRPr="00C07D12" w:rsidRDefault="00C253C0" w:rsidP="00AD6185">
      <w:pPr>
        <w:autoSpaceDE w:val="0"/>
        <w:autoSpaceDN w:val="0"/>
        <w:adjustRightInd w:val="0"/>
      </w:pPr>
      <w:r>
        <w:t xml:space="preserve">Разослано: дело, </w:t>
      </w:r>
    </w:p>
    <w:p w:rsidR="00C253C0" w:rsidRPr="00C07D12" w:rsidRDefault="00C253C0" w:rsidP="00AD6185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</w:p>
    <w:p w:rsidR="00C253C0" w:rsidRPr="00C07D12" w:rsidRDefault="00C253C0" w:rsidP="00AD6185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</w:p>
    <w:p w:rsidR="00C253C0" w:rsidRPr="00C07D12" w:rsidRDefault="00C253C0" w:rsidP="00AD6185">
      <w:pPr>
        <w:shd w:val="clear" w:color="auto" w:fill="FFFFFF"/>
        <w:tabs>
          <w:tab w:val="left" w:pos="4678"/>
          <w:tab w:val="left" w:pos="4820"/>
          <w:tab w:val="left" w:pos="4962"/>
        </w:tabs>
        <w:jc w:val="both"/>
      </w:pPr>
    </w:p>
    <w:p w:rsidR="00C253C0" w:rsidRDefault="00C253C0" w:rsidP="00AD6185"/>
    <w:p w:rsidR="00C253C0" w:rsidRDefault="00C253C0" w:rsidP="00AD6185"/>
    <w:p w:rsidR="00C253C0" w:rsidRDefault="00C253C0" w:rsidP="00AD6185"/>
    <w:p w:rsidR="00C253C0" w:rsidRDefault="00C253C0" w:rsidP="00AD6185"/>
    <w:p w:rsidR="00C253C0" w:rsidRDefault="00C253C0" w:rsidP="00AD6185"/>
    <w:p w:rsidR="00C253C0" w:rsidRDefault="00C253C0" w:rsidP="00AD6185"/>
    <w:p w:rsidR="00C253C0" w:rsidRDefault="00C253C0" w:rsidP="00AD6185">
      <w:pPr>
        <w:jc w:val="right"/>
      </w:pPr>
    </w:p>
    <w:p w:rsidR="00C253C0" w:rsidRDefault="00C253C0" w:rsidP="00AD6185">
      <w:pPr>
        <w:jc w:val="right"/>
      </w:pPr>
    </w:p>
    <w:p w:rsidR="00C253C0" w:rsidRPr="004437ED" w:rsidRDefault="00C253C0" w:rsidP="00AD6185">
      <w:pPr>
        <w:jc w:val="right"/>
      </w:pPr>
      <w:r w:rsidRPr="004437ED">
        <w:t>Приложение к постановлению администрации</w:t>
      </w:r>
    </w:p>
    <w:p w:rsidR="00C253C0" w:rsidRDefault="00C253C0" w:rsidP="00AD6185">
      <w:pPr>
        <w:jc w:val="right"/>
      </w:pPr>
      <w:r w:rsidRPr="004437ED">
        <w:t>МО «</w:t>
      </w:r>
      <w:r>
        <w:t>Красносельское сельское поселение</w:t>
      </w:r>
      <w:r w:rsidRPr="004437ED">
        <w:t>»</w:t>
      </w:r>
      <w:r>
        <w:t xml:space="preserve"> </w:t>
      </w:r>
    </w:p>
    <w:p w:rsidR="00C253C0" w:rsidRDefault="00C253C0" w:rsidP="00AD6185">
      <w:pPr>
        <w:jc w:val="right"/>
      </w:pPr>
      <w:r>
        <w:t>Выборгского района</w:t>
      </w:r>
      <w:r w:rsidRPr="004437ED">
        <w:t xml:space="preserve"> Ленинградской области</w:t>
      </w:r>
    </w:p>
    <w:p w:rsidR="00C253C0" w:rsidRPr="00AD6185" w:rsidRDefault="00C253C0" w:rsidP="00AD6185">
      <w:pPr>
        <w:ind w:left="4956" w:firstLine="708"/>
        <w:jc w:val="center"/>
      </w:pPr>
      <w:r>
        <w:t xml:space="preserve"> от 01</w:t>
      </w:r>
      <w:r w:rsidRPr="004437ED">
        <w:t>.</w:t>
      </w:r>
      <w:r>
        <w:t>02.2015 №42</w:t>
      </w:r>
    </w:p>
    <w:p w:rsidR="00C253C0" w:rsidRDefault="00C253C0" w:rsidP="00AD618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</w:p>
    <w:p w:rsidR="00C253C0" w:rsidRDefault="00C253C0" w:rsidP="00AD6185">
      <w:pPr>
        <w:pStyle w:val="a"/>
        <w:jc w:val="center"/>
      </w:pPr>
      <w:r w:rsidRPr="00DD6B38">
        <w:t>ТРЕБОВАНИЯ</w:t>
      </w:r>
    </w:p>
    <w:p w:rsidR="00C253C0" w:rsidRPr="00DD6B38" w:rsidRDefault="00C253C0" w:rsidP="00AD6185">
      <w:pPr>
        <w:pStyle w:val="a"/>
        <w:ind w:left="1418" w:right="1041" w:firstLine="142"/>
        <w:jc w:val="center"/>
      </w:pPr>
      <w:r w:rsidRPr="00DD6B38">
        <w:t>к порядку разработки и принятия правовых актов о нормировании в сфере закупок для обеспечения муниципальных нужд муниципального образования «Выборгский район» Ленинградской области, содержанию указанных актов и обеспечению их исполнения</w:t>
      </w:r>
    </w:p>
    <w:p w:rsidR="00C253C0" w:rsidRPr="00DD6B38" w:rsidRDefault="00C253C0" w:rsidP="00AD618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1. Настоящий документ определяет требования к порядку разработки и принятия, содержанию, обеспечению исполнения следующих правовых актов: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DD6B38">
        <w:rPr>
          <w:rFonts w:ascii="Times New Roman" w:hAnsi="Times New Roman" w:cs="Times New Roman"/>
          <w:sz w:val="24"/>
          <w:szCs w:val="24"/>
        </w:rPr>
        <w:t>а) администрации, утверждающих: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правила определения нормативных затрат на обеспечение функций муниципальных органов  </w:t>
      </w:r>
      <w:r w:rsidRPr="00DD6B38">
        <w:rPr>
          <w:rFonts w:ascii="Times New Roman" w:hAnsi="Times New Roman" w:cs="Times New Roman"/>
          <w:sz w:val="24"/>
          <w:szCs w:val="24"/>
          <w:lang w:eastAsia="en-US"/>
        </w:rPr>
        <w:t>(администрации, совета депутатов, контрольно-счетной комиссии, отраслевых (функциональных) органов администрации (комитета финансов, комитета по управлению муниципальным имуществом и градостроительству, комитета образования, комитета спорта, культуры, молодежной политики и туризма) и подведомственных муниципальных казенных учреждений (далее – нормативные затраты);</w:t>
      </w:r>
    </w:p>
    <w:p w:rsidR="00C253C0" w:rsidRPr="00DD6B38" w:rsidRDefault="00C253C0" w:rsidP="00AD618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r w:rsidRPr="00DD6B38">
        <w:rPr>
          <w:rFonts w:ascii="Times New Roman" w:hAnsi="Times New Roman" w:cs="Times New Roman"/>
          <w:sz w:val="24"/>
          <w:szCs w:val="24"/>
        </w:rPr>
        <w:t>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 w:rsidRPr="00DD6B38">
        <w:rPr>
          <w:rFonts w:ascii="Times New Roman" w:hAnsi="Times New Roman" w:cs="Times New Roman"/>
          <w:sz w:val="24"/>
          <w:szCs w:val="24"/>
        </w:rPr>
        <w:t>б) муниципальных органов, утверждающих: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0"/>
      <w:bookmarkEnd w:id="3"/>
      <w:r w:rsidRPr="00DD6B38">
        <w:rPr>
          <w:rFonts w:ascii="Times New Roman" w:hAnsi="Times New Roman" w:cs="Times New Roman"/>
          <w:sz w:val="24"/>
          <w:szCs w:val="24"/>
        </w:rPr>
        <w:t>нормативные затраты;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1"/>
      <w:bookmarkEnd w:id="4"/>
      <w:r w:rsidRPr="00DD6B38">
        <w:rPr>
          <w:rFonts w:ascii="Times New Roman" w:hAnsi="Times New Roman" w:cs="Times New Roman"/>
          <w:sz w:val="24"/>
          <w:szCs w:val="24"/>
        </w:rPr>
        <w:t xml:space="preserve">требования к отдельным видам товаров, работ, услуг (в том числе предельные цены товаров, работ, услуг), закупаемым самим </w:t>
      </w:r>
      <w:r w:rsidRPr="00DD6B38">
        <w:rPr>
          <w:rFonts w:ascii="Times New Roman" w:hAnsi="Times New Roman" w:cs="Times New Roman"/>
          <w:sz w:val="24"/>
          <w:szCs w:val="24"/>
          <w:lang w:eastAsia="en-US"/>
        </w:rPr>
        <w:t>муниципальным органом и подведомственными указанным органам казенными учреждениями и бюджетными учреждениями.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2. Правовые акты, указанные в </w:t>
      </w:r>
      <w:hyperlink w:anchor="P36" w:history="1">
        <w:r>
          <w:rPr>
            <w:rFonts w:ascii="Times New Roman" w:hAnsi="Times New Roman" w:cs="Times New Roman"/>
            <w:sz w:val="24"/>
            <w:szCs w:val="24"/>
          </w:rPr>
          <w:t>подпункте «а»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разрабатываются комитетом финансов администрации по согласованию с комитетом экономики и инвестиций администрации в форме проектов постановлений администрации.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3"/>
      <w:bookmarkEnd w:id="5"/>
      <w:r w:rsidRPr="00DD6B38">
        <w:rPr>
          <w:rFonts w:ascii="Times New Roman" w:hAnsi="Times New Roman" w:cs="Times New Roman"/>
          <w:sz w:val="24"/>
          <w:szCs w:val="24"/>
        </w:rPr>
        <w:t xml:space="preserve">3. Правовые акты, указанные в </w:t>
      </w:r>
      <w:hyperlink w:anchor="P39" w:history="1">
        <w:r>
          <w:rPr>
            <w:rFonts w:ascii="Times New Roman" w:hAnsi="Times New Roman" w:cs="Times New Roman"/>
            <w:sz w:val="24"/>
            <w:szCs w:val="24"/>
          </w:rPr>
          <w:t>подпункте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могут предусматривать право руководителя муниципального органа  утверждать нормативы количества и (или) нормативы цены товаров, работ, услуг.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4. Муниципальные органы, в случае, если указанные органы не являются одновременно субъектами бюджетного планирования, согласовывают проекты правовых актов, указанных в </w:t>
      </w:r>
      <w:hyperlink w:anchor="P39" w:history="1">
        <w:r>
          <w:rPr>
            <w:rFonts w:ascii="Times New Roman" w:hAnsi="Times New Roman" w:cs="Times New Roman"/>
            <w:sz w:val="24"/>
            <w:szCs w:val="24"/>
          </w:rPr>
          <w:t>подпункте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с субъектами бюджетного планирования, в ведении которых они находятся.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5. Для проведения обсуждения в целях общественного контроля проектов правовых актов, указанных в </w:t>
      </w:r>
      <w:hyperlink w:anchor="P35" w:history="1">
        <w:r w:rsidRPr="00DD6B38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в соответствии с </w:t>
      </w:r>
      <w:hyperlink r:id="rId4" w:history="1">
        <w:r w:rsidRPr="00DD6B38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</w:t>
      </w:r>
      <w:r>
        <w:rPr>
          <w:rFonts w:ascii="Times New Roman" w:hAnsi="Times New Roman" w:cs="Times New Roman"/>
          <w:sz w:val="24"/>
          <w:szCs w:val="24"/>
        </w:rPr>
        <w:t>кой Федерации от 18 мая 2015 N</w:t>
      </w:r>
      <w:r w:rsidRPr="00DD6B38">
        <w:rPr>
          <w:rFonts w:ascii="Times New Roman" w:hAnsi="Times New Roman" w:cs="Times New Roman"/>
          <w:sz w:val="24"/>
          <w:szCs w:val="24"/>
        </w:rPr>
        <w:t>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 (далее соответственно - общие требования, обсуждение в целях общественного контроля), муниципальные органы размещают проекты указанных правовых актов и пояснительные записки к ним в установленном порядке в единой информационной системе в сфере закупок.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6"/>
      <w:bookmarkEnd w:id="6"/>
      <w:r w:rsidRPr="00DD6B38">
        <w:rPr>
          <w:rFonts w:ascii="Times New Roman" w:hAnsi="Times New Roman" w:cs="Times New Roman"/>
          <w:sz w:val="24"/>
          <w:szCs w:val="24"/>
        </w:rPr>
        <w:t xml:space="preserve">6. Срок проведения обсуждения в целях общественного контроля устанавливается муниципальными органами и не может быть менее 7 календарных дней со дня размещения проектов правовых актов, указанных в </w:t>
      </w:r>
      <w:hyperlink w:anchor="P35" w:history="1">
        <w:r w:rsidRPr="00DD6B38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в единой информационной системе в сфере закупок.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7. Муниципальные органы рассматривают предложения общественных объединений, юридических и физических лиц, поступившие в электронной или письменной форме в срок, установленный указанными органами с учетом положений </w:t>
      </w:r>
      <w:hyperlink w:anchor="P46" w:history="1">
        <w:r w:rsidRPr="00DD6B38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</w:hyperlink>
      <w:r w:rsidRPr="00DD6B38">
        <w:rPr>
          <w:rFonts w:ascii="Times New Roman" w:hAnsi="Times New Roman" w:cs="Times New Roman"/>
          <w:sz w:val="24"/>
          <w:szCs w:val="24"/>
        </w:rPr>
        <w:t>6 настоящего документа, в соответствии с законодательством Российской Федерации о порядке рассмотрения обращений граждан.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8. Муниципальные органы не позднее 3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единой информационной системе в сфере закупок.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9. По результатам обсуждения в целях общественного контроля муниципальные органы при необходимости принимают решения о внесении изменений в проекты правовых актов, указанных в </w:t>
      </w:r>
      <w:hyperlink w:anchor="P35" w:history="1">
        <w:r w:rsidRPr="00DD6B38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с учетом предложений общественных объединений, юридических и физических лиц и о рассмотрении указанных в </w:t>
      </w:r>
      <w:hyperlink w:anchor="P38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</w:t>
        </w:r>
        <w:r w:rsidRPr="00DD6B38">
          <w:rPr>
            <w:rFonts w:ascii="Times New Roman" w:hAnsi="Times New Roman" w:cs="Times New Roman"/>
            <w:sz w:val="24"/>
            <w:szCs w:val="24"/>
          </w:rPr>
          <w:t>а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 w:rsidRPr="00DD6B3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1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 проектов правовых актов на заседаниях общественных советов при муниципальных органах в соответствии с </w:t>
      </w:r>
      <w:hyperlink w:anchor="P43" w:history="1">
        <w:r w:rsidRPr="00DD6B38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общих требований (далее - общественный совет).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10. В состав общественного совета входят представители муниципальных органов, осуществляющих функции по нормативно-правовому регулированию в соответствующей сфере деятельности.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11. По результатам рассмотрения проектов правовых актов, указанных в </w:t>
      </w:r>
      <w:hyperlink w:anchor="P38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</w:t>
        </w:r>
        <w:r w:rsidRPr="00DD6B38">
          <w:rPr>
            <w:rFonts w:ascii="Times New Roman" w:hAnsi="Times New Roman" w:cs="Times New Roman"/>
            <w:sz w:val="24"/>
            <w:szCs w:val="24"/>
          </w:rPr>
          <w:t>а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 w:rsidRPr="00DD6B38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41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общественный совет принимает одно из следующих решений: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2"/>
      <w:bookmarkEnd w:id="7"/>
      <w:r w:rsidRPr="00DD6B38">
        <w:rPr>
          <w:rFonts w:ascii="Times New Roman" w:hAnsi="Times New Roman" w:cs="Times New Roman"/>
          <w:sz w:val="24"/>
          <w:szCs w:val="24"/>
        </w:rPr>
        <w:t>а) о необходимости доработки проекта правового акта;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б) о возможности принятия правового акта.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12. Решение, принятое общественным советом, оформляется протоколом, подписываемым всеми его членами, который не позднее 3 рабочих дней со дня принятия соответствующего решения размещается муниципальными органами в установленном порядке в единой информационной системе в сфере закупок.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13. Муниципальные органы до 1 июня текущего финансового года принимают правовые акты, указанные в </w:t>
      </w:r>
      <w:hyperlink w:anchor="P40" w:history="1">
        <w:r>
          <w:rPr>
            <w:rFonts w:ascii="Times New Roman" w:hAnsi="Times New Roman" w:cs="Times New Roman"/>
            <w:sz w:val="24"/>
            <w:szCs w:val="24"/>
          </w:rPr>
          <w:t>абзаце втором подпункта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При обосновании объекта и (или) объектов закупки учитываются изменения, внесенные в правовые акты, указанные в </w:t>
      </w:r>
      <w:hyperlink w:anchor="P40" w:history="1">
        <w:r>
          <w:rPr>
            <w:rFonts w:ascii="Times New Roman" w:hAnsi="Times New Roman" w:cs="Times New Roman"/>
            <w:sz w:val="24"/>
            <w:szCs w:val="24"/>
          </w:rPr>
          <w:t>абзаце втором подпункта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до представления субъектами бюджетного планирования распределения бюджетных ассигнований в порядке, установленном финансовым органом.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14. Правовые акты, предусмотренные </w:t>
      </w:r>
      <w:hyperlink w:anchor="P39" w:history="1">
        <w:r>
          <w:rPr>
            <w:rFonts w:ascii="Times New Roman" w:hAnsi="Times New Roman" w:cs="Times New Roman"/>
            <w:sz w:val="24"/>
            <w:szCs w:val="24"/>
          </w:rPr>
          <w:t>подпунктом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пересматриваются муниципальными органами не реже одного раза в год.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15. В случае принятия решения, указанного в </w:t>
      </w:r>
      <w:hyperlink w:anchor="P52" w:history="1">
        <w:r>
          <w:rPr>
            <w:rFonts w:ascii="Times New Roman" w:hAnsi="Times New Roman" w:cs="Times New Roman"/>
            <w:sz w:val="24"/>
            <w:szCs w:val="24"/>
          </w:rPr>
          <w:t>подпункте «а»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1 настоящего документа, муниципальные органы утверждают правовые акты, указанные в </w:t>
      </w:r>
      <w:hyperlink w:anchor="P38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</w:t>
        </w:r>
        <w:r w:rsidRPr="00DD6B38">
          <w:rPr>
            <w:rFonts w:ascii="Times New Roman" w:hAnsi="Times New Roman" w:cs="Times New Roman"/>
            <w:sz w:val="24"/>
            <w:szCs w:val="24"/>
          </w:rPr>
          <w:t>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D6B38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41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после их доработки в соответствии с решениями, принятыми общественным советом.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16. Муниципальные органы в течение 7 рабочих дней со дня принятия правовых актов, указанных в </w:t>
      </w:r>
      <w:hyperlink w:anchor="P39" w:history="1">
        <w:r>
          <w:rPr>
            <w:rFonts w:ascii="Times New Roman" w:hAnsi="Times New Roman" w:cs="Times New Roman"/>
            <w:sz w:val="24"/>
            <w:szCs w:val="24"/>
          </w:rPr>
          <w:t>подпункте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размещают эти правовые акты в установленном порядке в единой информационной системе в сфере закупок.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17. Внесение изменений в правовые акты, указанные в </w:t>
      </w:r>
      <w:hyperlink w:anchor="P39" w:history="1">
        <w:r>
          <w:rPr>
            <w:rFonts w:ascii="Times New Roman" w:hAnsi="Times New Roman" w:cs="Times New Roman"/>
            <w:sz w:val="24"/>
            <w:szCs w:val="24"/>
          </w:rPr>
          <w:t>подпункте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осуществляется в порядке, установленном для их принятия.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18. Постановление администрации,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перечень отдельных видов товаров, работ, услуг;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б) порядок отбора отдельных видов товаров, работ, услуг (в том числе предельных цен товаров, работ, услуг), закупаемых самим муниципальным органом и подведомственными указанным органам казенными учреждениями и бюджетными учреждениями (далее - ведомственный перечень);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в) форму ведомственного перечня.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19. Постановление администрации, утверждающее правила определения нормативных затрат, должно определять: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а) порядок расчета нормативных затрат, в том числе формулы расчета;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б) обязанность муниципальных органов определить порядок расчета нормативных затрат, для которых порядок расчета не определен администрацией;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20. Правовые акты муниципальных органов, утверждающие требования к отдельным видам товаров, работ, услуг, закупаемым самим муниципальным органом и подведомственными указанным органам казенными учреждениями и бюджетными учреждениями, должен содержать следующие сведения: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б) перечень отдельных видов товаров, работ, услуг с указанием характеристик (свойств) и их значений.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21. Муниципальные 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22. Правовые акты муниципальных органов, утверждающие нормативные затраты, должны определять: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 xml:space="preserve">23. Правовые акты, указанные в </w:t>
      </w:r>
      <w:hyperlink w:anchor="P39" w:history="1">
        <w:r>
          <w:rPr>
            <w:rFonts w:ascii="Times New Roman" w:hAnsi="Times New Roman" w:cs="Times New Roman"/>
            <w:sz w:val="24"/>
            <w:szCs w:val="24"/>
          </w:rPr>
          <w:t>подпункте «б»</w:t>
        </w:r>
        <w:r w:rsidRPr="00DD6B38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Pr="00DD6B38">
        <w:rPr>
          <w:rFonts w:ascii="Times New Roman" w:hAnsi="Times New Roman" w:cs="Times New Roman"/>
          <w:sz w:val="24"/>
          <w:szCs w:val="24"/>
        </w:rPr>
        <w:t xml:space="preserve">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 и (или) подведомственных казенных учреждений.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D6B38">
        <w:rPr>
          <w:rFonts w:ascii="Times New Roman" w:hAnsi="Times New Roman" w:cs="Times New Roman"/>
          <w:sz w:val="24"/>
          <w:szCs w:val="24"/>
        </w:rPr>
        <w:t>24.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C253C0" w:rsidRPr="00DD6B38" w:rsidRDefault="00C253C0" w:rsidP="00AD61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53C0" w:rsidRPr="00DD6B38" w:rsidRDefault="00C253C0" w:rsidP="00AD6185">
      <w:pPr>
        <w:autoSpaceDE w:val="0"/>
        <w:autoSpaceDN w:val="0"/>
        <w:adjustRightInd w:val="0"/>
        <w:ind w:firstLine="568"/>
        <w:jc w:val="center"/>
        <w:rPr>
          <w:b/>
          <w:bCs/>
        </w:rPr>
      </w:pPr>
    </w:p>
    <w:p w:rsidR="00C253C0" w:rsidRPr="00DD6B38" w:rsidRDefault="00C253C0" w:rsidP="00AD6185"/>
    <w:p w:rsidR="00C253C0" w:rsidRDefault="00C253C0" w:rsidP="00AD6185">
      <w:pPr>
        <w:rPr>
          <w:sz w:val="28"/>
          <w:szCs w:val="28"/>
        </w:rPr>
      </w:pPr>
    </w:p>
    <w:p w:rsidR="00C253C0" w:rsidRDefault="00C253C0"/>
    <w:sectPr w:rsidR="00C253C0" w:rsidSect="00AD618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185"/>
    <w:rsid w:val="00000F0D"/>
    <w:rsid w:val="000035AF"/>
    <w:rsid w:val="000057C9"/>
    <w:rsid w:val="0001151F"/>
    <w:rsid w:val="0001159E"/>
    <w:rsid w:val="00016170"/>
    <w:rsid w:val="00025F6F"/>
    <w:rsid w:val="0002670C"/>
    <w:rsid w:val="00026D56"/>
    <w:rsid w:val="000309AA"/>
    <w:rsid w:val="00031739"/>
    <w:rsid w:val="00031F46"/>
    <w:rsid w:val="00032787"/>
    <w:rsid w:val="00041A14"/>
    <w:rsid w:val="00041F07"/>
    <w:rsid w:val="00050157"/>
    <w:rsid w:val="00052896"/>
    <w:rsid w:val="000561F3"/>
    <w:rsid w:val="00060E47"/>
    <w:rsid w:val="00065881"/>
    <w:rsid w:val="00066FE9"/>
    <w:rsid w:val="000677ED"/>
    <w:rsid w:val="00067ED6"/>
    <w:rsid w:val="00085C8D"/>
    <w:rsid w:val="000860E8"/>
    <w:rsid w:val="00090785"/>
    <w:rsid w:val="00091C7F"/>
    <w:rsid w:val="00093E31"/>
    <w:rsid w:val="0009465F"/>
    <w:rsid w:val="00096FB6"/>
    <w:rsid w:val="000A2008"/>
    <w:rsid w:val="000A4714"/>
    <w:rsid w:val="000A5B49"/>
    <w:rsid w:val="000A7D88"/>
    <w:rsid w:val="000B0ABB"/>
    <w:rsid w:val="000B37BE"/>
    <w:rsid w:val="000B6D09"/>
    <w:rsid w:val="000C0C65"/>
    <w:rsid w:val="000C13E7"/>
    <w:rsid w:val="000C1AB1"/>
    <w:rsid w:val="000C3B4F"/>
    <w:rsid w:val="000C7E25"/>
    <w:rsid w:val="000D09A5"/>
    <w:rsid w:val="000D194A"/>
    <w:rsid w:val="000D1D0B"/>
    <w:rsid w:val="000D5BCC"/>
    <w:rsid w:val="000D6252"/>
    <w:rsid w:val="000D71F6"/>
    <w:rsid w:val="000E2DFA"/>
    <w:rsid w:val="000E2E5C"/>
    <w:rsid w:val="000E479D"/>
    <w:rsid w:val="000F05CB"/>
    <w:rsid w:val="000F28A0"/>
    <w:rsid w:val="000F37F0"/>
    <w:rsid w:val="000F7A8C"/>
    <w:rsid w:val="0010555B"/>
    <w:rsid w:val="00106A70"/>
    <w:rsid w:val="00106DF3"/>
    <w:rsid w:val="001070E9"/>
    <w:rsid w:val="00112271"/>
    <w:rsid w:val="0011406F"/>
    <w:rsid w:val="00114743"/>
    <w:rsid w:val="00114E97"/>
    <w:rsid w:val="00117372"/>
    <w:rsid w:val="00122559"/>
    <w:rsid w:val="00123A95"/>
    <w:rsid w:val="001346A5"/>
    <w:rsid w:val="00134D44"/>
    <w:rsid w:val="001430FA"/>
    <w:rsid w:val="0014486E"/>
    <w:rsid w:val="00144FDA"/>
    <w:rsid w:val="001471D7"/>
    <w:rsid w:val="00154A85"/>
    <w:rsid w:val="00160C89"/>
    <w:rsid w:val="00161E23"/>
    <w:rsid w:val="001674DB"/>
    <w:rsid w:val="00174D99"/>
    <w:rsid w:val="001803F7"/>
    <w:rsid w:val="00183B13"/>
    <w:rsid w:val="001841FA"/>
    <w:rsid w:val="00184C87"/>
    <w:rsid w:val="00187702"/>
    <w:rsid w:val="00190487"/>
    <w:rsid w:val="00192393"/>
    <w:rsid w:val="001942AD"/>
    <w:rsid w:val="00197643"/>
    <w:rsid w:val="001A2668"/>
    <w:rsid w:val="001A76C3"/>
    <w:rsid w:val="001B13D0"/>
    <w:rsid w:val="001B1583"/>
    <w:rsid w:val="001B7C81"/>
    <w:rsid w:val="001C0A8C"/>
    <w:rsid w:val="001C6DE1"/>
    <w:rsid w:val="001D258E"/>
    <w:rsid w:val="001D4528"/>
    <w:rsid w:val="001D77D7"/>
    <w:rsid w:val="001D7AA8"/>
    <w:rsid w:val="001E1DB2"/>
    <w:rsid w:val="001E2484"/>
    <w:rsid w:val="001E248C"/>
    <w:rsid w:val="001E3974"/>
    <w:rsid w:val="001E68A7"/>
    <w:rsid w:val="001F02FF"/>
    <w:rsid w:val="001F325B"/>
    <w:rsid w:val="001F473E"/>
    <w:rsid w:val="001F7E3F"/>
    <w:rsid w:val="002022D5"/>
    <w:rsid w:val="00203189"/>
    <w:rsid w:val="00204A56"/>
    <w:rsid w:val="00204CBA"/>
    <w:rsid w:val="002061C7"/>
    <w:rsid w:val="00206A13"/>
    <w:rsid w:val="00212AAF"/>
    <w:rsid w:val="002144E6"/>
    <w:rsid w:val="0022550D"/>
    <w:rsid w:val="002269A6"/>
    <w:rsid w:val="00226FF0"/>
    <w:rsid w:val="002352FF"/>
    <w:rsid w:val="002359F6"/>
    <w:rsid w:val="00237A6E"/>
    <w:rsid w:val="002406A8"/>
    <w:rsid w:val="00240D40"/>
    <w:rsid w:val="0025040A"/>
    <w:rsid w:val="0025308F"/>
    <w:rsid w:val="002554E1"/>
    <w:rsid w:val="00256882"/>
    <w:rsid w:val="00261E85"/>
    <w:rsid w:val="00264FB0"/>
    <w:rsid w:val="00265563"/>
    <w:rsid w:val="00267171"/>
    <w:rsid w:val="0027036A"/>
    <w:rsid w:val="00273C10"/>
    <w:rsid w:val="00283427"/>
    <w:rsid w:val="00291406"/>
    <w:rsid w:val="0029278D"/>
    <w:rsid w:val="002A05DF"/>
    <w:rsid w:val="002A133A"/>
    <w:rsid w:val="002A3055"/>
    <w:rsid w:val="002A33CC"/>
    <w:rsid w:val="002A443F"/>
    <w:rsid w:val="002A4CA8"/>
    <w:rsid w:val="002A533C"/>
    <w:rsid w:val="002B0900"/>
    <w:rsid w:val="002B140A"/>
    <w:rsid w:val="002B1829"/>
    <w:rsid w:val="002B1C01"/>
    <w:rsid w:val="002B1C71"/>
    <w:rsid w:val="002B1FB0"/>
    <w:rsid w:val="002B69A1"/>
    <w:rsid w:val="002B6F86"/>
    <w:rsid w:val="002B7618"/>
    <w:rsid w:val="002C077B"/>
    <w:rsid w:val="002C42A3"/>
    <w:rsid w:val="002C4364"/>
    <w:rsid w:val="002D71FE"/>
    <w:rsid w:val="002F017E"/>
    <w:rsid w:val="002F18AF"/>
    <w:rsid w:val="002F4EEF"/>
    <w:rsid w:val="002F6B13"/>
    <w:rsid w:val="002F7172"/>
    <w:rsid w:val="003010D0"/>
    <w:rsid w:val="00302DF0"/>
    <w:rsid w:val="00305D2E"/>
    <w:rsid w:val="00305E5B"/>
    <w:rsid w:val="00313138"/>
    <w:rsid w:val="00313E8B"/>
    <w:rsid w:val="003174CF"/>
    <w:rsid w:val="00324A73"/>
    <w:rsid w:val="00324CD8"/>
    <w:rsid w:val="00325067"/>
    <w:rsid w:val="00327E98"/>
    <w:rsid w:val="00334AAF"/>
    <w:rsid w:val="0033760B"/>
    <w:rsid w:val="00340A0E"/>
    <w:rsid w:val="003427B1"/>
    <w:rsid w:val="00346E43"/>
    <w:rsid w:val="00353336"/>
    <w:rsid w:val="00356B3D"/>
    <w:rsid w:val="00357547"/>
    <w:rsid w:val="00361E70"/>
    <w:rsid w:val="0036385C"/>
    <w:rsid w:val="00363C70"/>
    <w:rsid w:val="00371F4C"/>
    <w:rsid w:val="003723CF"/>
    <w:rsid w:val="0037497A"/>
    <w:rsid w:val="00376273"/>
    <w:rsid w:val="00380421"/>
    <w:rsid w:val="00383397"/>
    <w:rsid w:val="0038374F"/>
    <w:rsid w:val="0038555F"/>
    <w:rsid w:val="003904BC"/>
    <w:rsid w:val="003905D0"/>
    <w:rsid w:val="003919EF"/>
    <w:rsid w:val="00396003"/>
    <w:rsid w:val="003A3D8A"/>
    <w:rsid w:val="003A702C"/>
    <w:rsid w:val="003B54C0"/>
    <w:rsid w:val="003C25CB"/>
    <w:rsid w:val="003C3D9C"/>
    <w:rsid w:val="003C4EE5"/>
    <w:rsid w:val="003C749F"/>
    <w:rsid w:val="003D420C"/>
    <w:rsid w:val="003D5E00"/>
    <w:rsid w:val="003D6959"/>
    <w:rsid w:val="003D69D6"/>
    <w:rsid w:val="003D7B61"/>
    <w:rsid w:val="003D7E23"/>
    <w:rsid w:val="003E0013"/>
    <w:rsid w:val="003E742C"/>
    <w:rsid w:val="003E78E1"/>
    <w:rsid w:val="003F0873"/>
    <w:rsid w:val="003F1D00"/>
    <w:rsid w:val="003F3604"/>
    <w:rsid w:val="003F601E"/>
    <w:rsid w:val="00400710"/>
    <w:rsid w:val="0040636C"/>
    <w:rsid w:val="004105C7"/>
    <w:rsid w:val="00411C97"/>
    <w:rsid w:val="00413EDC"/>
    <w:rsid w:val="00416B33"/>
    <w:rsid w:val="00421B9E"/>
    <w:rsid w:val="00423C82"/>
    <w:rsid w:val="00424EA8"/>
    <w:rsid w:val="00426205"/>
    <w:rsid w:val="00432B96"/>
    <w:rsid w:val="00434784"/>
    <w:rsid w:val="00437316"/>
    <w:rsid w:val="00441075"/>
    <w:rsid w:val="004437ED"/>
    <w:rsid w:val="004438AC"/>
    <w:rsid w:val="00450892"/>
    <w:rsid w:val="00451001"/>
    <w:rsid w:val="00451AA8"/>
    <w:rsid w:val="0045281F"/>
    <w:rsid w:val="00455E08"/>
    <w:rsid w:val="00457FE6"/>
    <w:rsid w:val="00462DAF"/>
    <w:rsid w:val="00464F7B"/>
    <w:rsid w:val="00466002"/>
    <w:rsid w:val="0047117E"/>
    <w:rsid w:val="00471920"/>
    <w:rsid w:val="00473B60"/>
    <w:rsid w:val="0047463F"/>
    <w:rsid w:val="00475639"/>
    <w:rsid w:val="00475CBA"/>
    <w:rsid w:val="004813F3"/>
    <w:rsid w:val="00485023"/>
    <w:rsid w:val="00492BBE"/>
    <w:rsid w:val="0049500A"/>
    <w:rsid w:val="004950A0"/>
    <w:rsid w:val="004959B7"/>
    <w:rsid w:val="00496449"/>
    <w:rsid w:val="004969A3"/>
    <w:rsid w:val="004A0E41"/>
    <w:rsid w:val="004A5DA0"/>
    <w:rsid w:val="004A5F9A"/>
    <w:rsid w:val="004B169E"/>
    <w:rsid w:val="004B762B"/>
    <w:rsid w:val="004B763A"/>
    <w:rsid w:val="004C67F2"/>
    <w:rsid w:val="004C7B35"/>
    <w:rsid w:val="004D21FE"/>
    <w:rsid w:val="004D27A6"/>
    <w:rsid w:val="004D3E4E"/>
    <w:rsid w:val="004D4360"/>
    <w:rsid w:val="004E1F87"/>
    <w:rsid w:val="004E2BF6"/>
    <w:rsid w:val="004E67AC"/>
    <w:rsid w:val="004E75C4"/>
    <w:rsid w:val="005057D1"/>
    <w:rsid w:val="005125E9"/>
    <w:rsid w:val="00513612"/>
    <w:rsid w:val="00522D33"/>
    <w:rsid w:val="005245A0"/>
    <w:rsid w:val="005320F5"/>
    <w:rsid w:val="00533E03"/>
    <w:rsid w:val="005349F8"/>
    <w:rsid w:val="00534E73"/>
    <w:rsid w:val="005448F9"/>
    <w:rsid w:val="00550307"/>
    <w:rsid w:val="00552852"/>
    <w:rsid w:val="00556D81"/>
    <w:rsid w:val="00561799"/>
    <w:rsid w:val="005620DC"/>
    <w:rsid w:val="00563FB2"/>
    <w:rsid w:val="0056628B"/>
    <w:rsid w:val="00566AD2"/>
    <w:rsid w:val="0057075A"/>
    <w:rsid w:val="00573B52"/>
    <w:rsid w:val="005775B7"/>
    <w:rsid w:val="00580D92"/>
    <w:rsid w:val="00591B91"/>
    <w:rsid w:val="005A0233"/>
    <w:rsid w:val="005A2744"/>
    <w:rsid w:val="005A555B"/>
    <w:rsid w:val="005A5C00"/>
    <w:rsid w:val="005A5DB5"/>
    <w:rsid w:val="005A5DBB"/>
    <w:rsid w:val="005B13FE"/>
    <w:rsid w:val="005B452A"/>
    <w:rsid w:val="005B5568"/>
    <w:rsid w:val="005B58FF"/>
    <w:rsid w:val="005C3B64"/>
    <w:rsid w:val="005C5935"/>
    <w:rsid w:val="005C6B2C"/>
    <w:rsid w:val="005D2246"/>
    <w:rsid w:val="005D7E34"/>
    <w:rsid w:val="005E28A6"/>
    <w:rsid w:val="005F2C96"/>
    <w:rsid w:val="005F64AB"/>
    <w:rsid w:val="006006BE"/>
    <w:rsid w:val="006010EE"/>
    <w:rsid w:val="00602E53"/>
    <w:rsid w:val="00606880"/>
    <w:rsid w:val="0060699E"/>
    <w:rsid w:val="00611A75"/>
    <w:rsid w:val="00612F6D"/>
    <w:rsid w:val="0061365B"/>
    <w:rsid w:val="00615111"/>
    <w:rsid w:val="00615FB0"/>
    <w:rsid w:val="00620F16"/>
    <w:rsid w:val="006224ED"/>
    <w:rsid w:val="00625667"/>
    <w:rsid w:val="00627FA5"/>
    <w:rsid w:val="00634F3F"/>
    <w:rsid w:val="00636496"/>
    <w:rsid w:val="00640081"/>
    <w:rsid w:val="00641200"/>
    <w:rsid w:val="00646632"/>
    <w:rsid w:val="006500F6"/>
    <w:rsid w:val="006533B9"/>
    <w:rsid w:val="0065445D"/>
    <w:rsid w:val="00657A9E"/>
    <w:rsid w:val="00665BB8"/>
    <w:rsid w:val="00666E2A"/>
    <w:rsid w:val="00675FE3"/>
    <w:rsid w:val="0068173D"/>
    <w:rsid w:val="0068396D"/>
    <w:rsid w:val="00685E18"/>
    <w:rsid w:val="006938BD"/>
    <w:rsid w:val="006B1866"/>
    <w:rsid w:val="006B3DCD"/>
    <w:rsid w:val="006B5088"/>
    <w:rsid w:val="006B53DE"/>
    <w:rsid w:val="006B5434"/>
    <w:rsid w:val="006B5542"/>
    <w:rsid w:val="006B6511"/>
    <w:rsid w:val="006C3910"/>
    <w:rsid w:val="006C4DE1"/>
    <w:rsid w:val="006C55BF"/>
    <w:rsid w:val="006C6188"/>
    <w:rsid w:val="006C7F06"/>
    <w:rsid w:val="006D2556"/>
    <w:rsid w:val="006D7A1A"/>
    <w:rsid w:val="006E04B5"/>
    <w:rsid w:val="006E054F"/>
    <w:rsid w:val="006E19C6"/>
    <w:rsid w:val="006E660A"/>
    <w:rsid w:val="006F522B"/>
    <w:rsid w:val="006F5D78"/>
    <w:rsid w:val="006F763E"/>
    <w:rsid w:val="006F76EC"/>
    <w:rsid w:val="00700C6D"/>
    <w:rsid w:val="00704991"/>
    <w:rsid w:val="00710F02"/>
    <w:rsid w:val="00711323"/>
    <w:rsid w:val="00711944"/>
    <w:rsid w:val="00711DFE"/>
    <w:rsid w:val="00711EB4"/>
    <w:rsid w:val="00716526"/>
    <w:rsid w:val="00723A91"/>
    <w:rsid w:val="0072584E"/>
    <w:rsid w:val="0072798F"/>
    <w:rsid w:val="0073017C"/>
    <w:rsid w:val="00732163"/>
    <w:rsid w:val="007373C8"/>
    <w:rsid w:val="00740594"/>
    <w:rsid w:val="00740F98"/>
    <w:rsid w:val="007424F3"/>
    <w:rsid w:val="00742ECF"/>
    <w:rsid w:val="00745222"/>
    <w:rsid w:val="007538D4"/>
    <w:rsid w:val="00755654"/>
    <w:rsid w:val="00757F32"/>
    <w:rsid w:val="00762E79"/>
    <w:rsid w:val="00764977"/>
    <w:rsid w:val="0077066B"/>
    <w:rsid w:val="00774A13"/>
    <w:rsid w:val="007757E5"/>
    <w:rsid w:val="007764E1"/>
    <w:rsid w:val="00781389"/>
    <w:rsid w:val="007833C8"/>
    <w:rsid w:val="00785143"/>
    <w:rsid w:val="007860EC"/>
    <w:rsid w:val="00791115"/>
    <w:rsid w:val="007932BB"/>
    <w:rsid w:val="007A4ABB"/>
    <w:rsid w:val="007A5CFB"/>
    <w:rsid w:val="007A66EA"/>
    <w:rsid w:val="007A7EE8"/>
    <w:rsid w:val="007B0056"/>
    <w:rsid w:val="007B52D6"/>
    <w:rsid w:val="007C13D2"/>
    <w:rsid w:val="007C26EE"/>
    <w:rsid w:val="007C550B"/>
    <w:rsid w:val="007D1720"/>
    <w:rsid w:val="007D4007"/>
    <w:rsid w:val="007E2E10"/>
    <w:rsid w:val="007E31D1"/>
    <w:rsid w:val="007E3CD6"/>
    <w:rsid w:val="007E4B32"/>
    <w:rsid w:val="007E4DFE"/>
    <w:rsid w:val="007E6AC7"/>
    <w:rsid w:val="007F160B"/>
    <w:rsid w:val="007F6A6A"/>
    <w:rsid w:val="0080402D"/>
    <w:rsid w:val="008111C9"/>
    <w:rsid w:val="008156C2"/>
    <w:rsid w:val="00815D8D"/>
    <w:rsid w:val="008270A6"/>
    <w:rsid w:val="00834829"/>
    <w:rsid w:val="00835B69"/>
    <w:rsid w:val="008361EC"/>
    <w:rsid w:val="00837DC3"/>
    <w:rsid w:val="0084018E"/>
    <w:rsid w:val="00846533"/>
    <w:rsid w:val="00851523"/>
    <w:rsid w:val="008523F8"/>
    <w:rsid w:val="008525A7"/>
    <w:rsid w:val="00852DAA"/>
    <w:rsid w:val="00854766"/>
    <w:rsid w:val="00857C41"/>
    <w:rsid w:val="008601F0"/>
    <w:rsid w:val="00873D5C"/>
    <w:rsid w:val="00874117"/>
    <w:rsid w:val="008758F2"/>
    <w:rsid w:val="00877589"/>
    <w:rsid w:val="008816C5"/>
    <w:rsid w:val="00882E3F"/>
    <w:rsid w:val="008837C4"/>
    <w:rsid w:val="00886F7F"/>
    <w:rsid w:val="00894FEC"/>
    <w:rsid w:val="008950D5"/>
    <w:rsid w:val="008A0187"/>
    <w:rsid w:val="008A10E2"/>
    <w:rsid w:val="008A2B15"/>
    <w:rsid w:val="008A6E5F"/>
    <w:rsid w:val="008B0850"/>
    <w:rsid w:val="008B1B6E"/>
    <w:rsid w:val="008C0CB8"/>
    <w:rsid w:val="008C0DE5"/>
    <w:rsid w:val="008C3E8F"/>
    <w:rsid w:val="008C5605"/>
    <w:rsid w:val="008C739F"/>
    <w:rsid w:val="008D40B6"/>
    <w:rsid w:val="008E4D62"/>
    <w:rsid w:val="008E5900"/>
    <w:rsid w:val="008F5D7F"/>
    <w:rsid w:val="008F7764"/>
    <w:rsid w:val="009015E6"/>
    <w:rsid w:val="0090333C"/>
    <w:rsid w:val="009072A5"/>
    <w:rsid w:val="009149CF"/>
    <w:rsid w:val="00916B45"/>
    <w:rsid w:val="009211DA"/>
    <w:rsid w:val="00921B43"/>
    <w:rsid w:val="00922C0A"/>
    <w:rsid w:val="00922E1D"/>
    <w:rsid w:val="00923D45"/>
    <w:rsid w:val="009263DB"/>
    <w:rsid w:val="00927078"/>
    <w:rsid w:val="009272D5"/>
    <w:rsid w:val="00927A1E"/>
    <w:rsid w:val="00930526"/>
    <w:rsid w:val="00931FC8"/>
    <w:rsid w:val="00935E9F"/>
    <w:rsid w:val="00936D6B"/>
    <w:rsid w:val="00944367"/>
    <w:rsid w:val="00950F5B"/>
    <w:rsid w:val="00951A5C"/>
    <w:rsid w:val="00951C28"/>
    <w:rsid w:val="0095204E"/>
    <w:rsid w:val="0095313C"/>
    <w:rsid w:val="00953F72"/>
    <w:rsid w:val="00960A5F"/>
    <w:rsid w:val="0096722E"/>
    <w:rsid w:val="009702CC"/>
    <w:rsid w:val="009776ED"/>
    <w:rsid w:val="00980203"/>
    <w:rsid w:val="00980991"/>
    <w:rsid w:val="009849D2"/>
    <w:rsid w:val="0099291E"/>
    <w:rsid w:val="00994569"/>
    <w:rsid w:val="009973D1"/>
    <w:rsid w:val="009A1DD0"/>
    <w:rsid w:val="009A44BD"/>
    <w:rsid w:val="009A53EE"/>
    <w:rsid w:val="009A5487"/>
    <w:rsid w:val="009B00D6"/>
    <w:rsid w:val="009B1C22"/>
    <w:rsid w:val="009B2C40"/>
    <w:rsid w:val="009B6986"/>
    <w:rsid w:val="009B7FE4"/>
    <w:rsid w:val="009C0BF7"/>
    <w:rsid w:val="009C12E3"/>
    <w:rsid w:val="009C1EB7"/>
    <w:rsid w:val="009C3719"/>
    <w:rsid w:val="009D2146"/>
    <w:rsid w:val="009D2162"/>
    <w:rsid w:val="009D2294"/>
    <w:rsid w:val="009D26B2"/>
    <w:rsid w:val="009D5F40"/>
    <w:rsid w:val="009D6DFE"/>
    <w:rsid w:val="009E0587"/>
    <w:rsid w:val="009E0D15"/>
    <w:rsid w:val="009E12FF"/>
    <w:rsid w:val="009E600B"/>
    <w:rsid w:val="009E682E"/>
    <w:rsid w:val="009E723A"/>
    <w:rsid w:val="00A03778"/>
    <w:rsid w:val="00A0497F"/>
    <w:rsid w:val="00A06541"/>
    <w:rsid w:val="00A118B9"/>
    <w:rsid w:val="00A13FA7"/>
    <w:rsid w:val="00A20262"/>
    <w:rsid w:val="00A306F4"/>
    <w:rsid w:val="00A31490"/>
    <w:rsid w:val="00A35267"/>
    <w:rsid w:val="00A406D2"/>
    <w:rsid w:val="00A44249"/>
    <w:rsid w:val="00A45314"/>
    <w:rsid w:val="00A5238D"/>
    <w:rsid w:val="00A5568B"/>
    <w:rsid w:val="00A5598E"/>
    <w:rsid w:val="00A560BB"/>
    <w:rsid w:val="00A63953"/>
    <w:rsid w:val="00A66D0C"/>
    <w:rsid w:val="00A67666"/>
    <w:rsid w:val="00A703E6"/>
    <w:rsid w:val="00A710AC"/>
    <w:rsid w:val="00A77D87"/>
    <w:rsid w:val="00A817DE"/>
    <w:rsid w:val="00A84844"/>
    <w:rsid w:val="00A863A7"/>
    <w:rsid w:val="00A921F9"/>
    <w:rsid w:val="00A92662"/>
    <w:rsid w:val="00A9285A"/>
    <w:rsid w:val="00A9567F"/>
    <w:rsid w:val="00A95EFE"/>
    <w:rsid w:val="00AA6CCA"/>
    <w:rsid w:val="00AA7EE8"/>
    <w:rsid w:val="00AB1822"/>
    <w:rsid w:val="00AB302F"/>
    <w:rsid w:val="00AB354C"/>
    <w:rsid w:val="00AB3647"/>
    <w:rsid w:val="00AC0727"/>
    <w:rsid w:val="00AC1099"/>
    <w:rsid w:val="00AC2502"/>
    <w:rsid w:val="00AC298F"/>
    <w:rsid w:val="00AC2AD2"/>
    <w:rsid w:val="00AC4974"/>
    <w:rsid w:val="00AC52A1"/>
    <w:rsid w:val="00AD06D6"/>
    <w:rsid w:val="00AD0E93"/>
    <w:rsid w:val="00AD3128"/>
    <w:rsid w:val="00AD510D"/>
    <w:rsid w:val="00AD54A1"/>
    <w:rsid w:val="00AD56DA"/>
    <w:rsid w:val="00AD6185"/>
    <w:rsid w:val="00AD7A06"/>
    <w:rsid w:val="00AE0A65"/>
    <w:rsid w:val="00AE0EE3"/>
    <w:rsid w:val="00AE35A3"/>
    <w:rsid w:val="00AE3EEF"/>
    <w:rsid w:val="00AF49D7"/>
    <w:rsid w:val="00AF5BAE"/>
    <w:rsid w:val="00B00B97"/>
    <w:rsid w:val="00B00FD4"/>
    <w:rsid w:val="00B01BC3"/>
    <w:rsid w:val="00B02588"/>
    <w:rsid w:val="00B10E64"/>
    <w:rsid w:val="00B1271C"/>
    <w:rsid w:val="00B251B7"/>
    <w:rsid w:val="00B27ABA"/>
    <w:rsid w:val="00B34493"/>
    <w:rsid w:val="00B35470"/>
    <w:rsid w:val="00B37C61"/>
    <w:rsid w:val="00B52292"/>
    <w:rsid w:val="00B54069"/>
    <w:rsid w:val="00B5733E"/>
    <w:rsid w:val="00B61CB1"/>
    <w:rsid w:val="00B66D9A"/>
    <w:rsid w:val="00B74653"/>
    <w:rsid w:val="00B74698"/>
    <w:rsid w:val="00B74F08"/>
    <w:rsid w:val="00B83407"/>
    <w:rsid w:val="00B85661"/>
    <w:rsid w:val="00B941F7"/>
    <w:rsid w:val="00B97D2E"/>
    <w:rsid w:val="00BA5ED7"/>
    <w:rsid w:val="00BA6892"/>
    <w:rsid w:val="00BB157A"/>
    <w:rsid w:val="00BB5523"/>
    <w:rsid w:val="00BC2309"/>
    <w:rsid w:val="00BC4D00"/>
    <w:rsid w:val="00BC7CB2"/>
    <w:rsid w:val="00BD0DE1"/>
    <w:rsid w:val="00BD4798"/>
    <w:rsid w:val="00BD4E07"/>
    <w:rsid w:val="00BD6C71"/>
    <w:rsid w:val="00BD722D"/>
    <w:rsid w:val="00BE3439"/>
    <w:rsid w:val="00BE4412"/>
    <w:rsid w:val="00BE6FF2"/>
    <w:rsid w:val="00BF2001"/>
    <w:rsid w:val="00BF2CAF"/>
    <w:rsid w:val="00BF31E1"/>
    <w:rsid w:val="00BF520A"/>
    <w:rsid w:val="00C03D7B"/>
    <w:rsid w:val="00C07D12"/>
    <w:rsid w:val="00C1046C"/>
    <w:rsid w:val="00C134D5"/>
    <w:rsid w:val="00C16428"/>
    <w:rsid w:val="00C17E1C"/>
    <w:rsid w:val="00C23B59"/>
    <w:rsid w:val="00C23ECD"/>
    <w:rsid w:val="00C24559"/>
    <w:rsid w:val="00C253C0"/>
    <w:rsid w:val="00C254D8"/>
    <w:rsid w:val="00C274ED"/>
    <w:rsid w:val="00C321DD"/>
    <w:rsid w:val="00C371AD"/>
    <w:rsid w:val="00C37E4A"/>
    <w:rsid w:val="00C42320"/>
    <w:rsid w:val="00C43460"/>
    <w:rsid w:val="00C43EA8"/>
    <w:rsid w:val="00C44428"/>
    <w:rsid w:val="00C44E0C"/>
    <w:rsid w:val="00C5007C"/>
    <w:rsid w:val="00C6001F"/>
    <w:rsid w:val="00C605DC"/>
    <w:rsid w:val="00C612FD"/>
    <w:rsid w:val="00C61F8B"/>
    <w:rsid w:val="00C62A21"/>
    <w:rsid w:val="00C6306B"/>
    <w:rsid w:val="00C64860"/>
    <w:rsid w:val="00C701BD"/>
    <w:rsid w:val="00C70C11"/>
    <w:rsid w:val="00C70C79"/>
    <w:rsid w:val="00C7108D"/>
    <w:rsid w:val="00C72934"/>
    <w:rsid w:val="00C74F6A"/>
    <w:rsid w:val="00C82589"/>
    <w:rsid w:val="00C8296B"/>
    <w:rsid w:val="00C90ECA"/>
    <w:rsid w:val="00C937E3"/>
    <w:rsid w:val="00C95E10"/>
    <w:rsid w:val="00CA0EAF"/>
    <w:rsid w:val="00CA1F24"/>
    <w:rsid w:val="00CA2AFE"/>
    <w:rsid w:val="00CB1658"/>
    <w:rsid w:val="00CB32B6"/>
    <w:rsid w:val="00CB4E83"/>
    <w:rsid w:val="00CB5AE8"/>
    <w:rsid w:val="00CB67F6"/>
    <w:rsid w:val="00CB7070"/>
    <w:rsid w:val="00CC7B8C"/>
    <w:rsid w:val="00CC7FF4"/>
    <w:rsid w:val="00CD0751"/>
    <w:rsid w:val="00CD1552"/>
    <w:rsid w:val="00CD2B3F"/>
    <w:rsid w:val="00CD3AB2"/>
    <w:rsid w:val="00CD6211"/>
    <w:rsid w:val="00CE02F7"/>
    <w:rsid w:val="00CF1FEB"/>
    <w:rsid w:val="00CF2526"/>
    <w:rsid w:val="00CF522D"/>
    <w:rsid w:val="00D00A61"/>
    <w:rsid w:val="00D0662E"/>
    <w:rsid w:val="00D06944"/>
    <w:rsid w:val="00D10B9D"/>
    <w:rsid w:val="00D10C3E"/>
    <w:rsid w:val="00D11999"/>
    <w:rsid w:val="00D1387E"/>
    <w:rsid w:val="00D158AA"/>
    <w:rsid w:val="00D16918"/>
    <w:rsid w:val="00D16E91"/>
    <w:rsid w:val="00D20F72"/>
    <w:rsid w:val="00D24293"/>
    <w:rsid w:val="00D252C0"/>
    <w:rsid w:val="00D31406"/>
    <w:rsid w:val="00D32C56"/>
    <w:rsid w:val="00D33446"/>
    <w:rsid w:val="00D33DAA"/>
    <w:rsid w:val="00D37F70"/>
    <w:rsid w:val="00D4609B"/>
    <w:rsid w:val="00D46C33"/>
    <w:rsid w:val="00D472A9"/>
    <w:rsid w:val="00D5125F"/>
    <w:rsid w:val="00D51673"/>
    <w:rsid w:val="00D5577C"/>
    <w:rsid w:val="00D607EB"/>
    <w:rsid w:val="00D65479"/>
    <w:rsid w:val="00D6627B"/>
    <w:rsid w:val="00D66BD1"/>
    <w:rsid w:val="00D71CAE"/>
    <w:rsid w:val="00D727B6"/>
    <w:rsid w:val="00D72D89"/>
    <w:rsid w:val="00D773D1"/>
    <w:rsid w:val="00D77B94"/>
    <w:rsid w:val="00D86B12"/>
    <w:rsid w:val="00D9080A"/>
    <w:rsid w:val="00D90830"/>
    <w:rsid w:val="00D92754"/>
    <w:rsid w:val="00D94D6F"/>
    <w:rsid w:val="00D9652B"/>
    <w:rsid w:val="00D97293"/>
    <w:rsid w:val="00DA02AE"/>
    <w:rsid w:val="00DA7707"/>
    <w:rsid w:val="00DB0587"/>
    <w:rsid w:val="00DB4A87"/>
    <w:rsid w:val="00DB768B"/>
    <w:rsid w:val="00DC06DA"/>
    <w:rsid w:val="00DC2444"/>
    <w:rsid w:val="00DC2640"/>
    <w:rsid w:val="00DC7314"/>
    <w:rsid w:val="00DD262A"/>
    <w:rsid w:val="00DD6B38"/>
    <w:rsid w:val="00DE4023"/>
    <w:rsid w:val="00DF27F3"/>
    <w:rsid w:val="00DF4EF4"/>
    <w:rsid w:val="00E00264"/>
    <w:rsid w:val="00E00B1C"/>
    <w:rsid w:val="00E0663F"/>
    <w:rsid w:val="00E12D61"/>
    <w:rsid w:val="00E13B9E"/>
    <w:rsid w:val="00E1529A"/>
    <w:rsid w:val="00E22499"/>
    <w:rsid w:val="00E229BF"/>
    <w:rsid w:val="00E23028"/>
    <w:rsid w:val="00E233E0"/>
    <w:rsid w:val="00E2437A"/>
    <w:rsid w:val="00E243E5"/>
    <w:rsid w:val="00E24EC5"/>
    <w:rsid w:val="00E308B4"/>
    <w:rsid w:val="00E32B78"/>
    <w:rsid w:val="00E330E7"/>
    <w:rsid w:val="00E339ED"/>
    <w:rsid w:val="00E33C6E"/>
    <w:rsid w:val="00E34725"/>
    <w:rsid w:val="00E36451"/>
    <w:rsid w:val="00E368D4"/>
    <w:rsid w:val="00E43AD0"/>
    <w:rsid w:val="00E469A8"/>
    <w:rsid w:val="00E528A8"/>
    <w:rsid w:val="00E52B80"/>
    <w:rsid w:val="00E52CDD"/>
    <w:rsid w:val="00E548C8"/>
    <w:rsid w:val="00E551BB"/>
    <w:rsid w:val="00E610F9"/>
    <w:rsid w:val="00E614E0"/>
    <w:rsid w:val="00E6290C"/>
    <w:rsid w:val="00E62935"/>
    <w:rsid w:val="00E62D48"/>
    <w:rsid w:val="00E711BB"/>
    <w:rsid w:val="00E72B23"/>
    <w:rsid w:val="00E73A90"/>
    <w:rsid w:val="00E760C9"/>
    <w:rsid w:val="00E807FE"/>
    <w:rsid w:val="00E8167C"/>
    <w:rsid w:val="00E82CD4"/>
    <w:rsid w:val="00E82D1E"/>
    <w:rsid w:val="00E833A2"/>
    <w:rsid w:val="00E90831"/>
    <w:rsid w:val="00E952D7"/>
    <w:rsid w:val="00EA2D89"/>
    <w:rsid w:val="00EA2ED7"/>
    <w:rsid w:val="00EA5949"/>
    <w:rsid w:val="00EA5DC9"/>
    <w:rsid w:val="00EA77BD"/>
    <w:rsid w:val="00EB2277"/>
    <w:rsid w:val="00EB4EF1"/>
    <w:rsid w:val="00EB5884"/>
    <w:rsid w:val="00EB7602"/>
    <w:rsid w:val="00EC2A51"/>
    <w:rsid w:val="00ED306C"/>
    <w:rsid w:val="00ED437B"/>
    <w:rsid w:val="00ED4665"/>
    <w:rsid w:val="00ED5D12"/>
    <w:rsid w:val="00ED66FE"/>
    <w:rsid w:val="00EE12C1"/>
    <w:rsid w:val="00EE277F"/>
    <w:rsid w:val="00EE3AE1"/>
    <w:rsid w:val="00EE4DAC"/>
    <w:rsid w:val="00EF0411"/>
    <w:rsid w:val="00EF19DC"/>
    <w:rsid w:val="00EF58C7"/>
    <w:rsid w:val="00EF681E"/>
    <w:rsid w:val="00F01E16"/>
    <w:rsid w:val="00F02C2C"/>
    <w:rsid w:val="00F05595"/>
    <w:rsid w:val="00F137FF"/>
    <w:rsid w:val="00F138F5"/>
    <w:rsid w:val="00F167A3"/>
    <w:rsid w:val="00F17D25"/>
    <w:rsid w:val="00F21B03"/>
    <w:rsid w:val="00F23EB7"/>
    <w:rsid w:val="00F24C45"/>
    <w:rsid w:val="00F24D36"/>
    <w:rsid w:val="00F267E4"/>
    <w:rsid w:val="00F270BE"/>
    <w:rsid w:val="00F2765E"/>
    <w:rsid w:val="00F27DBA"/>
    <w:rsid w:val="00F30ED4"/>
    <w:rsid w:val="00F3461C"/>
    <w:rsid w:val="00F37023"/>
    <w:rsid w:val="00F4319D"/>
    <w:rsid w:val="00F52320"/>
    <w:rsid w:val="00F527AF"/>
    <w:rsid w:val="00F6104D"/>
    <w:rsid w:val="00F6416F"/>
    <w:rsid w:val="00F641AA"/>
    <w:rsid w:val="00F64BFD"/>
    <w:rsid w:val="00F662BE"/>
    <w:rsid w:val="00F67069"/>
    <w:rsid w:val="00F676DE"/>
    <w:rsid w:val="00F72DFB"/>
    <w:rsid w:val="00F75C48"/>
    <w:rsid w:val="00F76687"/>
    <w:rsid w:val="00F80B59"/>
    <w:rsid w:val="00F822EA"/>
    <w:rsid w:val="00F8486F"/>
    <w:rsid w:val="00F84FB0"/>
    <w:rsid w:val="00F851DD"/>
    <w:rsid w:val="00F854D6"/>
    <w:rsid w:val="00F8617C"/>
    <w:rsid w:val="00F92421"/>
    <w:rsid w:val="00F92FBE"/>
    <w:rsid w:val="00F960A5"/>
    <w:rsid w:val="00FA11D9"/>
    <w:rsid w:val="00FA1BD6"/>
    <w:rsid w:val="00FA3487"/>
    <w:rsid w:val="00FA34B5"/>
    <w:rsid w:val="00FA55B3"/>
    <w:rsid w:val="00FA7823"/>
    <w:rsid w:val="00FB046E"/>
    <w:rsid w:val="00FB5EC6"/>
    <w:rsid w:val="00FC0FFB"/>
    <w:rsid w:val="00FC3B1A"/>
    <w:rsid w:val="00FC75C2"/>
    <w:rsid w:val="00FC768A"/>
    <w:rsid w:val="00FD4FA5"/>
    <w:rsid w:val="00FE122D"/>
    <w:rsid w:val="00FE1273"/>
    <w:rsid w:val="00FE514E"/>
    <w:rsid w:val="00FE6521"/>
    <w:rsid w:val="00FF028E"/>
    <w:rsid w:val="00FF13CB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185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D618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AD6185"/>
    <w:rPr>
      <w:rFonts w:ascii="Arial" w:hAnsi="Arial" w:cs="Arial"/>
      <w:lang w:val="ru-RU" w:eastAsia="ru-RU"/>
    </w:rPr>
  </w:style>
  <w:style w:type="paragraph" w:customStyle="1" w:styleId="a">
    <w:name w:val="Обычный + По ширине"/>
    <w:aliases w:val="Справа:  -0,01 см"/>
    <w:basedOn w:val="Normal"/>
    <w:uiPriority w:val="99"/>
    <w:rsid w:val="00AD6185"/>
    <w:pPr>
      <w:ind w:right="-5"/>
      <w:jc w:val="both"/>
    </w:pPr>
  </w:style>
  <w:style w:type="paragraph" w:customStyle="1" w:styleId="ConsPlusTitle">
    <w:name w:val="ConsPlusTitle"/>
    <w:uiPriority w:val="99"/>
    <w:rsid w:val="00AD6185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</w:rPr>
  </w:style>
  <w:style w:type="paragraph" w:customStyle="1" w:styleId="1">
    <w:name w:val="Абзац списка1"/>
    <w:basedOn w:val="Normal"/>
    <w:uiPriority w:val="99"/>
    <w:rsid w:val="00AD6185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F4AFF2A76918C1123D17C3527A4E7DFC79850D9304CB60F066F8B13EEF16D2E48B1B76615A6C011mFJ7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4</Pages>
  <Words>1715</Words>
  <Characters>9780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123</cp:lastModifiedBy>
  <cp:revision>3</cp:revision>
  <cp:lastPrinted>2016-02-17T08:47:00Z</cp:lastPrinted>
  <dcterms:created xsi:type="dcterms:W3CDTF">2016-02-01T12:16:00Z</dcterms:created>
  <dcterms:modified xsi:type="dcterms:W3CDTF">2016-02-17T08:48:00Z</dcterms:modified>
</cp:coreProperties>
</file>